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ECD9AB" w14:textId="77777777" w:rsidTr="00F862D6">
        <w:tc>
          <w:tcPr>
            <w:tcW w:w="1020" w:type="dxa"/>
          </w:tcPr>
          <w:p w14:paraId="5079841F" w14:textId="28229E8C" w:rsidR="00F64786" w:rsidRDefault="00F64786" w:rsidP="0077673A"/>
        </w:tc>
        <w:tc>
          <w:tcPr>
            <w:tcW w:w="2552" w:type="dxa"/>
          </w:tcPr>
          <w:p w14:paraId="60CE6CA8" w14:textId="77777777" w:rsidR="00F64786" w:rsidRDefault="00F64786" w:rsidP="0077673A"/>
        </w:tc>
        <w:tc>
          <w:tcPr>
            <w:tcW w:w="823" w:type="dxa"/>
          </w:tcPr>
          <w:p w14:paraId="6A2B493D" w14:textId="77777777" w:rsidR="00F64786" w:rsidRDefault="00F64786" w:rsidP="0077673A"/>
        </w:tc>
        <w:tc>
          <w:tcPr>
            <w:tcW w:w="3685" w:type="dxa"/>
          </w:tcPr>
          <w:p w14:paraId="19A58BB2" w14:textId="77777777" w:rsidR="00F64786" w:rsidRDefault="00F64786" w:rsidP="0077673A"/>
        </w:tc>
      </w:tr>
      <w:tr w:rsidR="00F862D6" w14:paraId="11AC1F02" w14:textId="77777777" w:rsidTr="00596C7E">
        <w:tc>
          <w:tcPr>
            <w:tcW w:w="1020" w:type="dxa"/>
          </w:tcPr>
          <w:p w14:paraId="5F676330" w14:textId="77777777" w:rsidR="00F862D6" w:rsidRDefault="00F862D6" w:rsidP="0077673A"/>
        </w:tc>
        <w:tc>
          <w:tcPr>
            <w:tcW w:w="2552" w:type="dxa"/>
          </w:tcPr>
          <w:p w14:paraId="1C552233" w14:textId="77777777" w:rsidR="00F862D6" w:rsidRDefault="00F862D6" w:rsidP="00764595"/>
        </w:tc>
        <w:tc>
          <w:tcPr>
            <w:tcW w:w="823" w:type="dxa"/>
          </w:tcPr>
          <w:p w14:paraId="090DB860" w14:textId="77777777" w:rsidR="00F862D6" w:rsidRDefault="00F862D6" w:rsidP="0077673A"/>
        </w:tc>
        <w:tc>
          <w:tcPr>
            <w:tcW w:w="3685" w:type="dxa"/>
            <w:vMerge w:val="restart"/>
          </w:tcPr>
          <w:p w14:paraId="6E66F70A" w14:textId="77777777" w:rsidR="00596C7E" w:rsidRDefault="00596C7E" w:rsidP="00596C7E">
            <w:pPr>
              <w:rPr>
                <w:rStyle w:val="Potovnadresa"/>
              </w:rPr>
            </w:pPr>
          </w:p>
          <w:p w14:paraId="7F20355D" w14:textId="7075CE1A" w:rsidR="00F862D6" w:rsidRPr="00B173A6" w:rsidRDefault="00B173A6" w:rsidP="00B173A6">
            <w:pPr>
              <w:ind w:left="708"/>
              <w:rPr>
                <w:rStyle w:val="Potovnadresa"/>
                <w:b/>
                <w:bCs/>
              </w:rPr>
            </w:pPr>
            <w:r w:rsidRPr="00B173A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5D7A18EB" w14:textId="77777777" w:rsidTr="00F862D6">
        <w:tc>
          <w:tcPr>
            <w:tcW w:w="1020" w:type="dxa"/>
          </w:tcPr>
          <w:p w14:paraId="132E4AB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1F466A1" w14:textId="53066127" w:rsidR="00F862D6" w:rsidRPr="003E6B9A" w:rsidRDefault="00114016" w:rsidP="0037111D">
            <w:r w:rsidRPr="00114016">
              <w:rPr>
                <w:rFonts w:ascii="Helvetica" w:hAnsi="Helvetica"/>
              </w:rPr>
              <w:t>14183/2023-SŽ-SSV-Ú3</w:t>
            </w:r>
          </w:p>
        </w:tc>
        <w:tc>
          <w:tcPr>
            <w:tcW w:w="823" w:type="dxa"/>
          </w:tcPr>
          <w:p w14:paraId="481211C5" w14:textId="77777777" w:rsidR="00F862D6" w:rsidRDefault="00F862D6" w:rsidP="0077673A"/>
        </w:tc>
        <w:tc>
          <w:tcPr>
            <w:tcW w:w="3685" w:type="dxa"/>
            <w:vMerge/>
          </w:tcPr>
          <w:p w14:paraId="78407FF7" w14:textId="77777777" w:rsidR="00F862D6" w:rsidRDefault="00F862D6" w:rsidP="0077673A"/>
        </w:tc>
      </w:tr>
      <w:tr w:rsidR="00F862D6" w14:paraId="5EC8A4C3" w14:textId="77777777" w:rsidTr="00F862D6">
        <w:tc>
          <w:tcPr>
            <w:tcW w:w="1020" w:type="dxa"/>
          </w:tcPr>
          <w:p w14:paraId="301AE8AE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35D37FA" w14:textId="24E543DE" w:rsidR="00F862D6" w:rsidRPr="003E6B9A" w:rsidRDefault="00CD49E8" w:rsidP="00CC1E2B">
            <w:r w:rsidRPr="00BA6FE5">
              <w:t>5</w:t>
            </w:r>
            <w:r w:rsidR="003E6B9A" w:rsidRPr="00BA6FE5">
              <w:t>/</w:t>
            </w:r>
            <w:r w:rsidRPr="00BA6FE5">
              <w:t>4</w:t>
            </w:r>
          </w:p>
        </w:tc>
        <w:tc>
          <w:tcPr>
            <w:tcW w:w="823" w:type="dxa"/>
          </w:tcPr>
          <w:p w14:paraId="7A392059" w14:textId="77777777" w:rsidR="00F862D6" w:rsidRDefault="00F862D6" w:rsidP="0077673A"/>
        </w:tc>
        <w:tc>
          <w:tcPr>
            <w:tcW w:w="3685" w:type="dxa"/>
            <w:vMerge/>
          </w:tcPr>
          <w:p w14:paraId="7C9AEED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1B8F317" w14:textId="77777777" w:rsidTr="00B23CA3">
        <w:trPr>
          <w:trHeight w:val="77"/>
        </w:trPr>
        <w:tc>
          <w:tcPr>
            <w:tcW w:w="1020" w:type="dxa"/>
          </w:tcPr>
          <w:p w14:paraId="5265A8C7" w14:textId="77777777" w:rsidR="00F862D6" w:rsidRDefault="00F862D6" w:rsidP="0077673A"/>
        </w:tc>
        <w:tc>
          <w:tcPr>
            <w:tcW w:w="2552" w:type="dxa"/>
          </w:tcPr>
          <w:p w14:paraId="2108AF44" w14:textId="77777777" w:rsidR="00F862D6" w:rsidRPr="003E6B9A" w:rsidRDefault="00F862D6" w:rsidP="0077673A"/>
        </w:tc>
        <w:tc>
          <w:tcPr>
            <w:tcW w:w="823" w:type="dxa"/>
          </w:tcPr>
          <w:p w14:paraId="6538766D" w14:textId="77777777" w:rsidR="00F862D6" w:rsidRDefault="00F862D6" w:rsidP="0077673A"/>
        </w:tc>
        <w:tc>
          <w:tcPr>
            <w:tcW w:w="3685" w:type="dxa"/>
            <w:vMerge/>
          </w:tcPr>
          <w:p w14:paraId="422432AD" w14:textId="77777777" w:rsidR="00F862D6" w:rsidRDefault="00F862D6" w:rsidP="0077673A"/>
        </w:tc>
      </w:tr>
      <w:tr w:rsidR="00F862D6" w14:paraId="592D6161" w14:textId="77777777" w:rsidTr="00F862D6">
        <w:tc>
          <w:tcPr>
            <w:tcW w:w="1020" w:type="dxa"/>
          </w:tcPr>
          <w:p w14:paraId="2F525D7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05D8B392" w14:textId="02F44F8C" w:rsidR="00F862D6" w:rsidRPr="003E6B9A" w:rsidRDefault="00114016" w:rsidP="00FE3455">
            <w:r>
              <w:t>Ing. Kamila Přerovská</w:t>
            </w:r>
          </w:p>
        </w:tc>
        <w:tc>
          <w:tcPr>
            <w:tcW w:w="823" w:type="dxa"/>
          </w:tcPr>
          <w:p w14:paraId="656D8C87" w14:textId="77777777" w:rsidR="00F862D6" w:rsidRDefault="00F862D6" w:rsidP="0077673A"/>
        </w:tc>
        <w:tc>
          <w:tcPr>
            <w:tcW w:w="3685" w:type="dxa"/>
            <w:vMerge/>
          </w:tcPr>
          <w:p w14:paraId="36B5027E" w14:textId="77777777" w:rsidR="00F862D6" w:rsidRDefault="00F862D6" w:rsidP="0077673A"/>
        </w:tc>
      </w:tr>
      <w:tr w:rsidR="009A7568" w14:paraId="40B2525B" w14:textId="77777777" w:rsidTr="00F862D6">
        <w:tc>
          <w:tcPr>
            <w:tcW w:w="1020" w:type="dxa"/>
          </w:tcPr>
          <w:p w14:paraId="3CFDBCA0" w14:textId="77777777" w:rsidR="009A7568" w:rsidRDefault="009A7568" w:rsidP="009A7568"/>
        </w:tc>
        <w:tc>
          <w:tcPr>
            <w:tcW w:w="2552" w:type="dxa"/>
          </w:tcPr>
          <w:p w14:paraId="6D3A1FA9" w14:textId="77777777" w:rsidR="009A7568" w:rsidRPr="003E6B9A" w:rsidRDefault="009A7568" w:rsidP="009A7568"/>
        </w:tc>
        <w:tc>
          <w:tcPr>
            <w:tcW w:w="823" w:type="dxa"/>
          </w:tcPr>
          <w:p w14:paraId="69DD98EB" w14:textId="77777777" w:rsidR="009A7568" w:rsidRDefault="009A7568" w:rsidP="009A7568"/>
        </w:tc>
        <w:tc>
          <w:tcPr>
            <w:tcW w:w="3685" w:type="dxa"/>
            <w:vMerge/>
          </w:tcPr>
          <w:p w14:paraId="75405964" w14:textId="77777777" w:rsidR="009A7568" w:rsidRDefault="009A7568" w:rsidP="009A7568"/>
        </w:tc>
      </w:tr>
      <w:tr w:rsidR="009A7568" w14:paraId="5267EA28" w14:textId="77777777" w:rsidTr="00F862D6">
        <w:tc>
          <w:tcPr>
            <w:tcW w:w="1020" w:type="dxa"/>
          </w:tcPr>
          <w:p w14:paraId="140E3EC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18C4533" w14:textId="4A09615E" w:rsidR="009A7568" w:rsidRPr="003E6B9A" w:rsidRDefault="00114016" w:rsidP="009A7568">
            <w:r>
              <w:t>+420 702 164 086</w:t>
            </w:r>
          </w:p>
        </w:tc>
        <w:tc>
          <w:tcPr>
            <w:tcW w:w="823" w:type="dxa"/>
          </w:tcPr>
          <w:p w14:paraId="7D475944" w14:textId="77777777" w:rsidR="009A7568" w:rsidRDefault="009A7568" w:rsidP="009A7568"/>
        </w:tc>
        <w:tc>
          <w:tcPr>
            <w:tcW w:w="3685" w:type="dxa"/>
            <w:vMerge/>
          </w:tcPr>
          <w:p w14:paraId="35387832" w14:textId="77777777" w:rsidR="009A7568" w:rsidRDefault="009A7568" w:rsidP="009A7568"/>
        </w:tc>
      </w:tr>
      <w:tr w:rsidR="009A7568" w14:paraId="3CA1E91F" w14:textId="77777777" w:rsidTr="00F862D6">
        <w:tc>
          <w:tcPr>
            <w:tcW w:w="1020" w:type="dxa"/>
          </w:tcPr>
          <w:p w14:paraId="778EF21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41EB7730" w14:textId="4DC3BAEF" w:rsidR="009A7568" w:rsidRPr="003E6B9A" w:rsidRDefault="00BA6FE5" w:rsidP="006104F6">
            <w:hyperlink r:id="rId11" w:history="1">
              <w:r w:rsidR="00114016" w:rsidRPr="005D315A">
                <w:rPr>
                  <w:rStyle w:val="Hypertextovodkaz"/>
                </w:rPr>
                <w:t>Prerovska@spravazeleznic.cz</w:t>
              </w:r>
            </w:hyperlink>
            <w:r w:rsidR="00114016">
              <w:t xml:space="preserve"> </w:t>
            </w:r>
          </w:p>
        </w:tc>
        <w:tc>
          <w:tcPr>
            <w:tcW w:w="823" w:type="dxa"/>
          </w:tcPr>
          <w:p w14:paraId="014843E2" w14:textId="77777777" w:rsidR="009A7568" w:rsidRDefault="009A7568" w:rsidP="009A7568"/>
        </w:tc>
        <w:tc>
          <w:tcPr>
            <w:tcW w:w="3685" w:type="dxa"/>
            <w:vMerge/>
          </w:tcPr>
          <w:p w14:paraId="4C60E79A" w14:textId="77777777" w:rsidR="009A7568" w:rsidRDefault="009A7568" w:rsidP="009A7568"/>
        </w:tc>
      </w:tr>
      <w:tr w:rsidR="009A7568" w14:paraId="59390B26" w14:textId="77777777" w:rsidTr="00F862D6">
        <w:tc>
          <w:tcPr>
            <w:tcW w:w="1020" w:type="dxa"/>
          </w:tcPr>
          <w:p w14:paraId="2A7917F7" w14:textId="77777777" w:rsidR="009A7568" w:rsidRDefault="009A7568" w:rsidP="009A7568"/>
        </w:tc>
        <w:tc>
          <w:tcPr>
            <w:tcW w:w="2552" w:type="dxa"/>
          </w:tcPr>
          <w:p w14:paraId="02992012" w14:textId="77777777" w:rsidR="009A7568" w:rsidRPr="003E6B9A" w:rsidRDefault="009A7568" w:rsidP="009A7568"/>
        </w:tc>
        <w:tc>
          <w:tcPr>
            <w:tcW w:w="823" w:type="dxa"/>
          </w:tcPr>
          <w:p w14:paraId="47701500" w14:textId="77777777" w:rsidR="009A7568" w:rsidRDefault="009A7568" w:rsidP="009A7568"/>
        </w:tc>
        <w:tc>
          <w:tcPr>
            <w:tcW w:w="3685" w:type="dxa"/>
          </w:tcPr>
          <w:p w14:paraId="31E27F43" w14:textId="77777777" w:rsidR="009A7568" w:rsidRDefault="009A7568" w:rsidP="009A7568"/>
        </w:tc>
      </w:tr>
      <w:tr w:rsidR="009A7568" w14:paraId="416A106A" w14:textId="77777777" w:rsidTr="00F862D6">
        <w:tc>
          <w:tcPr>
            <w:tcW w:w="1020" w:type="dxa"/>
          </w:tcPr>
          <w:p w14:paraId="7C6D9A8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13CE1233" w14:textId="2428A24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D49E8">
              <w:rPr>
                <w:noProof/>
              </w:rPr>
              <w:t>28. listopadu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639CEA65" w14:textId="77777777" w:rsidR="009A7568" w:rsidRDefault="009A7568" w:rsidP="009A7568"/>
        </w:tc>
        <w:tc>
          <w:tcPr>
            <w:tcW w:w="3685" w:type="dxa"/>
          </w:tcPr>
          <w:p w14:paraId="15D9038E" w14:textId="77777777" w:rsidR="009A7568" w:rsidRDefault="009A7568" w:rsidP="009A7568"/>
        </w:tc>
      </w:tr>
      <w:tr w:rsidR="00F64786" w14:paraId="6FE8ADDF" w14:textId="77777777" w:rsidTr="00F862D6">
        <w:tc>
          <w:tcPr>
            <w:tcW w:w="1020" w:type="dxa"/>
          </w:tcPr>
          <w:p w14:paraId="1D048455" w14:textId="77777777" w:rsidR="00F64786" w:rsidRDefault="00F64786" w:rsidP="0077673A"/>
        </w:tc>
        <w:tc>
          <w:tcPr>
            <w:tcW w:w="2552" w:type="dxa"/>
          </w:tcPr>
          <w:p w14:paraId="515571D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5FD3173" w14:textId="77777777" w:rsidR="00F64786" w:rsidRDefault="00F64786" w:rsidP="0077673A"/>
        </w:tc>
        <w:tc>
          <w:tcPr>
            <w:tcW w:w="3685" w:type="dxa"/>
          </w:tcPr>
          <w:p w14:paraId="6D5EFBA4" w14:textId="77777777" w:rsidR="00F64786" w:rsidRDefault="00F64786" w:rsidP="0077673A"/>
        </w:tc>
      </w:tr>
      <w:tr w:rsidR="00F862D6" w14:paraId="2EAC8D78" w14:textId="77777777" w:rsidTr="00B45E9E">
        <w:trPr>
          <w:trHeight w:val="794"/>
        </w:trPr>
        <w:tc>
          <w:tcPr>
            <w:tcW w:w="1020" w:type="dxa"/>
          </w:tcPr>
          <w:p w14:paraId="4C634869" w14:textId="77777777" w:rsidR="00F862D6" w:rsidRDefault="00F862D6" w:rsidP="0077673A"/>
        </w:tc>
        <w:tc>
          <w:tcPr>
            <w:tcW w:w="2552" w:type="dxa"/>
          </w:tcPr>
          <w:p w14:paraId="17DDBC7D" w14:textId="77777777" w:rsidR="00F862D6" w:rsidRDefault="00F862D6" w:rsidP="00F310F8"/>
        </w:tc>
        <w:tc>
          <w:tcPr>
            <w:tcW w:w="823" w:type="dxa"/>
          </w:tcPr>
          <w:p w14:paraId="3094C0CE" w14:textId="77777777" w:rsidR="00F862D6" w:rsidRDefault="00F862D6" w:rsidP="0077673A"/>
        </w:tc>
        <w:tc>
          <w:tcPr>
            <w:tcW w:w="3685" w:type="dxa"/>
          </w:tcPr>
          <w:p w14:paraId="55B57DEB" w14:textId="77777777" w:rsidR="00F862D6" w:rsidRDefault="00F862D6" w:rsidP="0077673A"/>
        </w:tc>
      </w:tr>
    </w:tbl>
    <w:p w14:paraId="23940C74" w14:textId="3835BB9B" w:rsidR="00B173A6" w:rsidRPr="00007D35" w:rsidRDefault="00CB7B5A" w:rsidP="00B173A6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B173A6">
        <w:rPr>
          <w:rFonts w:eastAsia="Calibri" w:cs="Times New Roman"/>
          <w:lang w:eastAsia="cs-CZ"/>
        </w:rPr>
        <w:tab/>
      </w:r>
      <w:r w:rsidR="00B173A6" w:rsidRPr="00007D35">
        <w:rPr>
          <w:rFonts w:eastAsia="Calibri" w:cs="Times New Roman"/>
          <w:lang w:eastAsia="cs-CZ"/>
        </w:rPr>
        <w:t xml:space="preserve">Vysvětlení/ změna/ doplnění zadávací dokumentace č. </w:t>
      </w:r>
      <w:r w:rsidR="00B173A6">
        <w:rPr>
          <w:rFonts w:eastAsia="Times New Roman" w:cs="Times New Roman"/>
          <w:lang w:eastAsia="cs-CZ"/>
        </w:rPr>
        <w:t>2</w:t>
      </w:r>
    </w:p>
    <w:p w14:paraId="4274AD2C" w14:textId="1ED60EB7" w:rsidR="00CB7B5A" w:rsidRPr="00CB7B5A" w:rsidRDefault="00B173A6" w:rsidP="00B173A6">
      <w:pPr>
        <w:spacing w:after="0" w:line="240" w:lineRule="auto"/>
        <w:ind w:left="708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Rekonstrukce </w:t>
      </w:r>
      <w:r w:rsidRPr="00007D35">
        <w:rPr>
          <w:rFonts w:eastAsia="Calibri" w:cs="Times New Roman"/>
          <w:b/>
          <w:bCs/>
          <w:lang w:eastAsia="cs-CZ"/>
        </w:rPr>
        <w:t>PZS včetně povrchu km 12,162 (P7426) na trati Rožnov p/R – Valašské Meziříčí</w:t>
      </w:r>
      <w:r w:rsidRPr="00CB7B5A">
        <w:rPr>
          <w:rFonts w:eastAsia="Times New Roman" w:cs="Times New Roman"/>
          <w:lang w:eastAsia="cs-CZ"/>
        </w:rPr>
        <w:t xml:space="preserve"> </w:t>
      </w:r>
      <w:r w:rsidR="00CB7B5A"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Times New Roman" w:cs="Times New Roman"/>
          <w:lang w:eastAsia="cs-CZ"/>
        </w:rPr>
        <w:instrText xml:space="preserve"> FORMTEXT </w:instrText>
      </w:r>
      <w:r w:rsidR="00CB7B5A" w:rsidRPr="00CB7B5A">
        <w:rPr>
          <w:rFonts w:eastAsia="Times New Roman" w:cs="Times New Roman"/>
          <w:lang w:eastAsia="cs-CZ"/>
        </w:rPr>
      </w:r>
      <w:r w:rsidR="00CB7B5A" w:rsidRPr="00CB7B5A">
        <w:rPr>
          <w:rFonts w:eastAsia="Times New Roman" w:cs="Times New Roman"/>
          <w:lang w:eastAsia="cs-CZ"/>
        </w:rPr>
        <w:fldChar w:fldCharType="separate"/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fldChar w:fldCharType="end"/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112452C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88049E" w14:textId="52D96047" w:rsidR="00CB7B5A" w:rsidRPr="00D93B2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Dotaz č. </w:t>
      </w:r>
      <w:r w:rsidR="00B173A6" w:rsidRPr="00D93B2F">
        <w:rPr>
          <w:rFonts w:eastAsia="Calibri" w:cs="Times New Roman"/>
          <w:b/>
          <w:lang w:eastAsia="cs-CZ"/>
        </w:rPr>
        <w:t>3</w:t>
      </w:r>
      <w:r w:rsidRPr="00D93B2F">
        <w:rPr>
          <w:rFonts w:eastAsia="Calibri" w:cs="Times New Roman"/>
          <w:b/>
          <w:lang w:eastAsia="cs-CZ"/>
        </w:rPr>
        <w:t>:</w:t>
      </w:r>
    </w:p>
    <w:p w14:paraId="1DF8895A" w14:textId="3C58152E" w:rsidR="00B173A6" w:rsidRPr="00D93B2F" w:rsidRDefault="00B173A6" w:rsidP="00B173A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SO 11-86-01 – Osvětlení, SO 11-86-02 - Elektrická přípojka PZZ, PS 11-01-31 – „Přejezdové zabezpečovací zařízení v km 12,162“:</w:t>
      </w:r>
    </w:p>
    <w:p w14:paraId="10907ECA" w14:textId="77777777" w:rsidR="00B173A6" w:rsidRPr="00D93B2F" w:rsidRDefault="00B173A6" w:rsidP="00B173A6">
      <w:pPr>
        <w:spacing w:after="0"/>
        <w:jc w:val="both"/>
      </w:pPr>
      <w:r w:rsidRPr="00D93B2F">
        <w:t xml:space="preserve">Ve výkazu výměr uvedeného PS se nacházejí následující položky: </w:t>
      </w:r>
    </w:p>
    <w:p w14:paraId="125CCC20" w14:textId="77777777" w:rsidR="00B173A6" w:rsidRPr="00D93B2F" w:rsidRDefault="00B173A6" w:rsidP="00B173A6">
      <w:pPr>
        <w:spacing w:after="0"/>
        <w:jc w:val="both"/>
      </w:pPr>
      <w:r w:rsidRPr="00D93B2F">
        <w:t>HLOUBENÍ JAM ZAPAŽ I NEPAŽ TŘ. III, ODVOZ DO 5KM</w:t>
      </w:r>
    </w:p>
    <w:p w14:paraId="0D0F98B5" w14:textId="77777777" w:rsidR="00B173A6" w:rsidRPr="00D93B2F" w:rsidRDefault="00B173A6" w:rsidP="00B173A6">
      <w:pPr>
        <w:spacing w:after="0"/>
        <w:jc w:val="both"/>
      </w:pPr>
      <w:r w:rsidRPr="00D93B2F">
        <w:t>HLOUBENÍ RÝH ŠÍŘ DO 2M PAŽ I NEPAŽ TŘ. III</w:t>
      </w:r>
    </w:p>
    <w:p w14:paraId="2A620A42" w14:textId="77777777" w:rsidR="00B173A6" w:rsidRPr="00D93B2F" w:rsidRDefault="00B173A6" w:rsidP="00B173A6">
      <w:pPr>
        <w:spacing w:after="0"/>
        <w:jc w:val="both"/>
      </w:pPr>
      <w:r w:rsidRPr="00D93B2F">
        <w:t xml:space="preserve">HLOUBENÍ RÝH ŠÍŘ DO 2M PAŽ I NEPAŽ TŘ. </w:t>
      </w:r>
      <w:proofErr w:type="gramStart"/>
      <w:r w:rsidRPr="00D93B2F">
        <w:t>III - BEZ</w:t>
      </w:r>
      <w:proofErr w:type="gramEnd"/>
      <w:r w:rsidRPr="00D93B2F">
        <w:t xml:space="preserve"> DOPRAVY</w:t>
      </w:r>
    </w:p>
    <w:p w14:paraId="0E3049CA" w14:textId="77777777" w:rsidR="00B173A6" w:rsidRPr="00D93B2F" w:rsidRDefault="00B173A6" w:rsidP="00B173A6">
      <w:pPr>
        <w:spacing w:after="0"/>
        <w:jc w:val="both"/>
      </w:pPr>
      <w:r w:rsidRPr="00D93B2F">
        <w:t>HLOUBENÍ JAM ZAPAŽ I NEPAŽ TŘ III</w:t>
      </w:r>
    </w:p>
    <w:p w14:paraId="6D8B8C9E" w14:textId="77777777" w:rsidR="00B173A6" w:rsidRPr="00D93B2F" w:rsidRDefault="00B173A6" w:rsidP="00B173A6">
      <w:pPr>
        <w:spacing w:after="0"/>
        <w:jc w:val="both"/>
      </w:pPr>
      <w:r w:rsidRPr="00D93B2F">
        <w:t>U těchto položek zadavatel uvádí zeminu TŘ III. Chápeme správně, že se jedná o třídu těžitelnosti 3 dle starší ČSN 73 3050 dle tabulky níže?</w:t>
      </w:r>
    </w:p>
    <w:p w14:paraId="53EEF096" w14:textId="77777777" w:rsidR="00B173A6" w:rsidRPr="00D93B2F" w:rsidRDefault="00B173A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C7B83E" w14:textId="63F3D0D4" w:rsidR="00B173A6" w:rsidRPr="00D93B2F" w:rsidRDefault="00B173A6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noProof/>
          <w:lang w:eastAsia="cs-CZ"/>
        </w:rPr>
        <w:drawing>
          <wp:inline distT="0" distB="0" distL="0" distR="0" wp14:anchorId="1B9F3899" wp14:editId="464B086B">
            <wp:extent cx="4595686" cy="2165300"/>
            <wp:effectExtent l="0" t="0" r="0" b="6985"/>
            <wp:docPr id="166" name="Obrázek 166" descr="Obsah obrázku text, snímek obrazovky, Písmo, účten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Obrázek 166" descr="Obsah obrázku text, snímek obrazovky, Písmo, účtenk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33" cy="217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25EBF4" w14:textId="77777777" w:rsidR="00CB7B5A" w:rsidRPr="00D93B2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CE2ED1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7FE6CF07" w14:textId="1DBA38D8" w:rsidR="00B173A6" w:rsidRPr="00526F8C" w:rsidRDefault="00683708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V tomto případě se jedná se o třídu těžitelnosti 3</w:t>
      </w:r>
      <w:r w:rsidR="00DD24C1" w:rsidRPr="00526F8C">
        <w:rPr>
          <w:rFonts w:eastAsia="Calibri" w:cs="Times New Roman"/>
          <w:bCs/>
          <w:lang w:eastAsia="cs-CZ"/>
        </w:rPr>
        <w:t xml:space="preserve"> (horniny kopné),</w:t>
      </w:r>
      <w:r w:rsidRPr="00526F8C">
        <w:rPr>
          <w:rFonts w:eastAsia="Calibri" w:cs="Times New Roman"/>
          <w:bCs/>
          <w:lang w:eastAsia="cs-CZ"/>
        </w:rPr>
        <w:t xml:space="preserve"> dle starší ČSN 73 3050 </w:t>
      </w:r>
      <w:r w:rsidR="00DD24C1" w:rsidRPr="00526F8C">
        <w:rPr>
          <w:rFonts w:eastAsia="Calibri" w:cs="Times New Roman"/>
          <w:bCs/>
          <w:lang w:eastAsia="cs-CZ"/>
        </w:rPr>
        <w:t>výše uvedené tabulky.</w:t>
      </w:r>
    </w:p>
    <w:p w14:paraId="03897714" w14:textId="77777777" w:rsidR="00CB7B5A" w:rsidRPr="00D93B2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20FD84" w14:textId="77777777" w:rsidR="00B173A6" w:rsidRPr="00D93B2F" w:rsidRDefault="00B173A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A9E280" w14:textId="059B15C2" w:rsidR="00CB7B5A" w:rsidRPr="00D93B2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Dotaz č. </w:t>
      </w:r>
      <w:r w:rsidR="00B173A6" w:rsidRPr="00D93B2F">
        <w:rPr>
          <w:rFonts w:eastAsia="Calibri" w:cs="Times New Roman"/>
          <w:b/>
          <w:lang w:eastAsia="cs-CZ"/>
        </w:rPr>
        <w:t>4:</w:t>
      </w:r>
    </w:p>
    <w:p w14:paraId="467016B0" w14:textId="127D66B0" w:rsidR="00B173A6" w:rsidRPr="00D93B2F" w:rsidRDefault="00B173A6" w:rsidP="00B173A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PS 11-01-31 – „Přejezdové zabezpečovací zařízení v km 12,162“:</w:t>
      </w:r>
    </w:p>
    <w:p w14:paraId="7B7A69EB" w14:textId="77777777" w:rsidR="00B173A6" w:rsidRPr="00D93B2F" w:rsidRDefault="00B173A6" w:rsidP="00B173A6">
      <w:pPr>
        <w:spacing w:after="0"/>
        <w:jc w:val="both"/>
      </w:pPr>
      <w:r w:rsidRPr="00D93B2F">
        <w:t>V souvislosti s instalací nových výstražníků se závorami se tážeme:</w:t>
      </w:r>
    </w:p>
    <w:p w14:paraId="223E4A98" w14:textId="2ECDCA1D" w:rsidR="00B173A6" w:rsidRPr="00D93B2F" w:rsidRDefault="00B173A6" w:rsidP="009251CD">
      <w:pPr>
        <w:pStyle w:val="Odstavecseseznamem"/>
        <w:numPr>
          <w:ilvl w:val="0"/>
          <w:numId w:val="7"/>
        </w:numPr>
        <w:spacing w:after="0"/>
        <w:ind w:left="426" w:hanging="426"/>
        <w:jc w:val="both"/>
      </w:pPr>
      <w:r w:rsidRPr="00D93B2F">
        <w:t>Požaduje zadavatel použití výstražníků s LED nebo žárovkovými svítilnami?</w:t>
      </w:r>
    </w:p>
    <w:p w14:paraId="4F633718" w14:textId="3D834473" w:rsidR="00CB7B5A" w:rsidRPr="00D93B2F" w:rsidRDefault="00B173A6" w:rsidP="00157B50">
      <w:pPr>
        <w:pStyle w:val="Odstavecseseznamem"/>
        <w:numPr>
          <w:ilvl w:val="0"/>
          <w:numId w:val="7"/>
        </w:numPr>
        <w:spacing w:after="0"/>
        <w:ind w:left="426" w:hanging="426"/>
        <w:jc w:val="both"/>
        <w:rPr>
          <w:rFonts w:eastAsia="Calibri" w:cs="Times New Roman"/>
          <w:b/>
          <w:lang w:eastAsia="cs-CZ"/>
        </w:rPr>
      </w:pPr>
      <w:r w:rsidRPr="00D93B2F">
        <w:t>Požaduje zadavatel břevna závor s břevnovými svítilnami?</w:t>
      </w:r>
    </w:p>
    <w:p w14:paraId="00FA8D5C" w14:textId="77777777" w:rsidR="00F95937" w:rsidRPr="00D93B2F" w:rsidRDefault="00F9593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B407C3" w14:textId="77777777" w:rsidR="00F95937" w:rsidRPr="00D93B2F" w:rsidRDefault="00F9593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5F7C00" w14:textId="77777777" w:rsidR="00F95937" w:rsidRPr="00D93B2F" w:rsidRDefault="00F9593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457175" w14:textId="387C874E" w:rsidR="00CB7B5A" w:rsidRPr="00D93B2F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F1E51E5" w14:textId="41012D1A" w:rsidR="00CB7B5A" w:rsidRPr="00526F8C" w:rsidRDefault="0028091E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Výstražné skříně jsou navrženy typu LED. Břevna závor s břevnovými svítilnami v době projekčních prací požadovány nebyly.</w:t>
      </w:r>
      <w:r w:rsidR="00157B50" w:rsidRPr="00526F8C">
        <w:rPr>
          <w:rFonts w:eastAsia="Calibri" w:cs="Times New Roman"/>
          <w:bCs/>
          <w:i/>
          <w:iCs/>
          <w:lang w:eastAsia="cs-CZ"/>
        </w:rPr>
        <w:t xml:space="preserve">                                                                         </w:t>
      </w:r>
    </w:p>
    <w:p w14:paraId="7480D671" w14:textId="77777777" w:rsidR="00F95937" w:rsidRPr="00D93B2F" w:rsidRDefault="00F95937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AD2C97" w14:textId="77777777" w:rsidR="00F95937" w:rsidRPr="00D93B2F" w:rsidRDefault="00F95937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420259" w14:textId="7E6786D9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5:</w:t>
      </w:r>
    </w:p>
    <w:p w14:paraId="31948081" w14:textId="2912B24D" w:rsidR="00B173A6" w:rsidRPr="00D93B2F" w:rsidRDefault="00B173A6" w:rsidP="00B173A6">
      <w:pPr>
        <w:spacing w:after="0" w:line="240" w:lineRule="auto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21199588" w14:textId="1DAB7269" w:rsidR="00B173A6" w:rsidRPr="00D93B2F" w:rsidRDefault="00B173A6" w:rsidP="00B173A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3B2F">
        <w:t>V soupisu prací se nachází pol. č. 46 (ÚPRAVA RELÉOVÝCH, NAPÁJECÍCH NEBO KABELOVÝCH STOJANŮ NEBO SKŘÍNÍ). Je-li možné, prosíme zadavatele o bližší vysvětlení zamýšleného účelu uvedené položky.</w:t>
      </w:r>
    </w:p>
    <w:p w14:paraId="2560F15E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185F3E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290A9AED" w14:textId="79133F00" w:rsidR="00B173A6" w:rsidRPr="00526F8C" w:rsidRDefault="00B23381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 xml:space="preserve">Jedná se o osazení stojanu </w:t>
      </w:r>
      <w:proofErr w:type="spellStart"/>
      <w:r w:rsidR="00595239" w:rsidRPr="00526F8C">
        <w:rPr>
          <w:rFonts w:eastAsia="Calibri" w:cs="Times New Roman"/>
          <w:bCs/>
          <w:lang w:eastAsia="cs-CZ"/>
        </w:rPr>
        <w:t>malorozměrovými</w:t>
      </w:r>
      <w:proofErr w:type="spellEnd"/>
      <w:r w:rsidR="00595239" w:rsidRPr="00526F8C">
        <w:rPr>
          <w:rFonts w:eastAsia="Calibri" w:cs="Times New Roman"/>
          <w:bCs/>
          <w:lang w:eastAsia="cs-CZ"/>
        </w:rPr>
        <w:t xml:space="preserve"> relé volné vazby, pojistkami a ostatními stojanovými prvky zabezpečovacího zařízení.</w:t>
      </w:r>
    </w:p>
    <w:p w14:paraId="1D7D6204" w14:textId="77777777" w:rsidR="00CB7B5A" w:rsidRPr="00D93B2F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AEB4DE8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497DE47" w14:textId="787E1B1A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6:</w:t>
      </w:r>
    </w:p>
    <w:p w14:paraId="44F68EC7" w14:textId="41D04E7F" w:rsidR="00B173A6" w:rsidRPr="00D93B2F" w:rsidRDefault="00B173A6" w:rsidP="00B173A6">
      <w:pPr>
        <w:spacing w:after="0" w:line="240" w:lineRule="auto"/>
        <w:jc w:val="both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7C3A924E" w14:textId="77777777" w:rsidR="00B173A6" w:rsidRPr="00D93B2F" w:rsidRDefault="00B173A6" w:rsidP="00B173A6">
      <w:pPr>
        <w:spacing w:after="0"/>
        <w:jc w:val="both"/>
      </w:pPr>
      <w:r w:rsidRPr="00D93B2F">
        <w:t xml:space="preserve">V soupisu prací se nacházejí následující položky: </w:t>
      </w:r>
    </w:p>
    <w:p w14:paraId="6E0BA3C2" w14:textId="77777777" w:rsidR="00B173A6" w:rsidRPr="00D93B2F" w:rsidRDefault="00B173A6" w:rsidP="00B173A6">
      <w:pPr>
        <w:spacing w:after="0"/>
        <w:jc w:val="both"/>
      </w:pPr>
      <w:r w:rsidRPr="00D93B2F">
        <w:t>Pol. č. 40: STOJANOVÁ ŘADA PRO 2 STOJANY – MONTÁŽ v množství 2 ks</w:t>
      </w:r>
    </w:p>
    <w:p w14:paraId="4F963932" w14:textId="77777777" w:rsidR="00B173A6" w:rsidRPr="00D93B2F" w:rsidRDefault="00B173A6" w:rsidP="00B173A6">
      <w:pPr>
        <w:spacing w:after="0"/>
        <w:jc w:val="both"/>
      </w:pPr>
      <w:r w:rsidRPr="00D93B2F">
        <w:t>Pol. č. 41: STOJANOVÁ ŘADA PRO 2 STOJANY – DODÁVKA v množství 2 ks</w:t>
      </w:r>
    </w:p>
    <w:p w14:paraId="511D0669" w14:textId="77777777" w:rsidR="00B173A6" w:rsidRPr="00D93B2F" w:rsidRDefault="00B173A6" w:rsidP="00B173A6">
      <w:pPr>
        <w:spacing w:after="0"/>
        <w:jc w:val="both"/>
      </w:pPr>
      <w:r w:rsidRPr="00D93B2F">
        <w:t>Pol. č. 44: SKŘÍŇ (STOJAN) VOLNÉ VAZBY – MONTÁŽ v množství 3 ks</w:t>
      </w:r>
    </w:p>
    <w:p w14:paraId="618BBC6A" w14:textId="77777777" w:rsidR="00B173A6" w:rsidRPr="00D93B2F" w:rsidRDefault="00B173A6" w:rsidP="00B173A6">
      <w:pPr>
        <w:spacing w:after="0"/>
        <w:jc w:val="both"/>
      </w:pPr>
      <w:r w:rsidRPr="00D93B2F">
        <w:t xml:space="preserve">Pol. č. 45: SKŘÍŇ (STOJAN) VOLNÉ </w:t>
      </w:r>
      <w:proofErr w:type="gramStart"/>
      <w:r w:rsidRPr="00D93B2F">
        <w:t>VAZBY - DEMONTÁŽ</w:t>
      </w:r>
      <w:proofErr w:type="gramEnd"/>
      <w:r w:rsidRPr="00D93B2F">
        <w:t xml:space="preserve"> v množství 3 ks</w:t>
      </w:r>
    </w:p>
    <w:p w14:paraId="78E9E811" w14:textId="48C81948" w:rsidR="00B173A6" w:rsidRPr="00D93B2F" w:rsidRDefault="00B173A6" w:rsidP="00B173A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3B2F">
        <w:t>Je-li možné, prosíme zadavatele o bližší vysvětlení zamýšleného účelu uvedených položek.</w:t>
      </w:r>
    </w:p>
    <w:p w14:paraId="3137401B" w14:textId="77777777" w:rsidR="00B173A6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2D2730" w14:textId="77777777" w:rsidR="00526F8C" w:rsidRPr="00D93B2F" w:rsidRDefault="00526F8C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D14F86" w14:textId="01D92DC7" w:rsidR="00B173A6" w:rsidRPr="00D93B2F" w:rsidRDefault="00B173A6" w:rsidP="00B173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2520C85D" w14:textId="504B12A5" w:rsidR="007B2190" w:rsidRPr="00526F8C" w:rsidRDefault="00595239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Položka č. 40 a č. 41 je definována jako dodávka a montáž stojanové řady pro osazení samotnými stojany pro prvky zabezpečovacího zařízení. V položce č. 44 je osazení stojanové řady samotnými stojany pro prvky zabezpečovacího zařízení. Položka č. 45 obsahuje odpojení a demontáž tří stojanů se všemi pomocnými pracemi, včetně dopravy z místa demontáže rušeného reléového domku.</w:t>
      </w:r>
    </w:p>
    <w:p w14:paraId="469BDDC6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210D682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815B0A2" w14:textId="4881A0C8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7:</w:t>
      </w:r>
    </w:p>
    <w:p w14:paraId="11FE55AA" w14:textId="65291A4C" w:rsidR="00B173A6" w:rsidRPr="00D93B2F" w:rsidRDefault="00B173A6" w:rsidP="00B173A6">
      <w:pPr>
        <w:spacing w:after="0" w:line="240" w:lineRule="auto"/>
        <w:jc w:val="both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67649723" w14:textId="77777777" w:rsidR="00B173A6" w:rsidRPr="00D93B2F" w:rsidRDefault="00B173A6" w:rsidP="00B173A6">
      <w:pPr>
        <w:spacing w:after="0"/>
        <w:jc w:val="both"/>
      </w:pPr>
      <w:r w:rsidRPr="00D93B2F">
        <w:t xml:space="preserve">V soupisu prací se nacházejí následující položky: </w:t>
      </w:r>
    </w:p>
    <w:p w14:paraId="190708FC" w14:textId="77777777" w:rsidR="00B173A6" w:rsidRPr="00D93B2F" w:rsidRDefault="00B173A6" w:rsidP="00B173A6">
      <w:pPr>
        <w:spacing w:after="0"/>
        <w:jc w:val="both"/>
      </w:pPr>
      <w:r w:rsidRPr="00D93B2F">
        <w:t>pol. č. 57: SNÍMAČ POČÍTAČE NÁPRAV – MONTÁŽ v množství 3 ks</w:t>
      </w:r>
    </w:p>
    <w:p w14:paraId="3DF07B45" w14:textId="77777777" w:rsidR="00B173A6" w:rsidRPr="00D93B2F" w:rsidRDefault="00B173A6" w:rsidP="00B173A6">
      <w:pPr>
        <w:spacing w:after="0"/>
        <w:jc w:val="both"/>
      </w:pPr>
      <w:r w:rsidRPr="00D93B2F">
        <w:t>pol. č. 58: SNÍMAČ POČÍTAČE NÁPRAV – DEMONTÁŽ v množství 3 ks</w:t>
      </w:r>
    </w:p>
    <w:p w14:paraId="4DB5EA18" w14:textId="77777777" w:rsidR="00B173A6" w:rsidRPr="00D93B2F" w:rsidRDefault="00B173A6" w:rsidP="00B173A6">
      <w:pPr>
        <w:spacing w:after="0"/>
        <w:jc w:val="both"/>
      </w:pPr>
      <w:r w:rsidRPr="00D93B2F">
        <w:t>pol. č. 59: SKŘÍŇ S POČÍTAČI NÁPRAV 1 ÚSEK – MONTÁŽ v množství 2 ks</w:t>
      </w:r>
    </w:p>
    <w:p w14:paraId="56E2875D" w14:textId="77777777" w:rsidR="00B173A6" w:rsidRPr="00D93B2F" w:rsidRDefault="00B173A6" w:rsidP="00B173A6">
      <w:pPr>
        <w:spacing w:after="0"/>
        <w:jc w:val="both"/>
      </w:pPr>
      <w:r w:rsidRPr="00D93B2F">
        <w:t>pol. č. 60: DODÁVKA SKŘÍNĚ S POČÍTAČI NÁPRAV VYSTROJENÉ (1 ÚSEK/2 BODY) v množství 2 ks</w:t>
      </w:r>
    </w:p>
    <w:p w14:paraId="05992EF0" w14:textId="4B6FE329" w:rsidR="00B173A6" w:rsidRPr="00D93B2F" w:rsidRDefault="00B173A6" w:rsidP="00B173A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3B2F">
        <w:t>Chápeme správně, i vzhledem k uvedeným položkám, že počítače náprav (venkovní část) budou využity stávající a bude dodána pouze nová vnitřní část PN?</w:t>
      </w:r>
    </w:p>
    <w:p w14:paraId="0326205B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B403F2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5D08404B" w14:textId="5FEDA244" w:rsidR="00B173A6" w:rsidRPr="00526F8C" w:rsidRDefault="009A3E42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Vnitřní technologie počítače náprav bude nového typu</w:t>
      </w:r>
      <w:r w:rsidR="00157B50" w:rsidRPr="00526F8C">
        <w:rPr>
          <w:rFonts w:eastAsia="Calibri" w:cs="Times New Roman"/>
          <w:bCs/>
          <w:lang w:eastAsia="cs-CZ"/>
        </w:rPr>
        <w:t xml:space="preserve"> v novém reléovém domku</w:t>
      </w:r>
      <w:r w:rsidRPr="00526F8C">
        <w:rPr>
          <w:rFonts w:eastAsia="Calibri" w:cs="Times New Roman"/>
          <w:bCs/>
          <w:lang w:eastAsia="cs-CZ"/>
        </w:rPr>
        <w:t>. Stávající snímače počítače náprav PB2, PB3 a PB4 budou demontovány a vyměněny za nové. Snímač počítače náprav PB1 pro spouštění přejezdu z lichého směru zůstane stávající.</w:t>
      </w:r>
      <w:r w:rsidR="000479EB" w:rsidRPr="00526F8C">
        <w:rPr>
          <w:rFonts w:eastAsia="Calibri" w:cs="Times New Roman"/>
          <w:bCs/>
          <w:lang w:eastAsia="cs-CZ"/>
        </w:rPr>
        <w:t xml:space="preserve"> </w:t>
      </w:r>
    </w:p>
    <w:p w14:paraId="02671823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FB8410F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C4546D6" w14:textId="58E2BFBA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8:</w:t>
      </w:r>
    </w:p>
    <w:p w14:paraId="5336C120" w14:textId="769BB9EB" w:rsidR="00B173A6" w:rsidRPr="00D93B2F" w:rsidRDefault="00B173A6" w:rsidP="00B173A6">
      <w:pPr>
        <w:spacing w:after="0" w:line="240" w:lineRule="auto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19645FC2" w14:textId="3ABA450F" w:rsidR="00B173A6" w:rsidRPr="00D93B2F" w:rsidRDefault="00B173A6" w:rsidP="00B173A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3B2F">
        <w:t>V soupisu prací se nachází položka č. 24 „KABELOVÁ SKŘÍŇ VENKOVNÍ SPOLEČNÁ PŘÍSTROJOVÁ PRO PŘEJEZDY“ (SSP) v množství 2 ks. Dle zadávací dokumentace se předpokládá vybudování 1 ks SSP u RD pro umístění SMO a VTO. Žádáme zadavatele o prověření účelu využití druhého kusu SSP.</w:t>
      </w:r>
    </w:p>
    <w:p w14:paraId="28BB479A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B699D7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7F389E19" w14:textId="11F6467B" w:rsidR="00B173A6" w:rsidRPr="00526F8C" w:rsidRDefault="00B22C82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Kabelová skříň venkovní společná přístrojová pro přejezdy (SSP), bude dle dokumentace v počtu jednoho kusu.</w:t>
      </w:r>
      <w:r w:rsidR="008620D4" w:rsidRPr="00526F8C">
        <w:rPr>
          <w:rFonts w:eastAsia="Calibri" w:cs="Times New Roman"/>
          <w:bCs/>
          <w:lang w:eastAsia="cs-CZ"/>
        </w:rPr>
        <w:t xml:space="preserve"> Byl doložen aktualizovaný </w:t>
      </w:r>
      <w:proofErr w:type="spellStart"/>
      <w:r w:rsidR="008620D4" w:rsidRPr="00526F8C">
        <w:rPr>
          <w:rFonts w:eastAsia="Calibri" w:cs="Times New Roman"/>
          <w:bCs/>
          <w:lang w:eastAsia="cs-CZ"/>
        </w:rPr>
        <w:t>SPaD</w:t>
      </w:r>
      <w:proofErr w:type="spellEnd"/>
      <w:r w:rsidR="00D93B2F" w:rsidRPr="00526F8C">
        <w:rPr>
          <w:rFonts w:eastAsia="Calibri" w:cs="Times New Roman"/>
          <w:bCs/>
          <w:lang w:eastAsia="cs-CZ"/>
        </w:rPr>
        <w:t xml:space="preserve"> (viz příloha)</w:t>
      </w:r>
      <w:r w:rsidR="008620D4" w:rsidRPr="00526F8C">
        <w:rPr>
          <w:rFonts w:eastAsia="Calibri" w:cs="Times New Roman"/>
          <w:bCs/>
          <w:lang w:eastAsia="cs-CZ"/>
        </w:rPr>
        <w:t>.</w:t>
      </w:r>
    </w:p>
    <w:p w14:paraId="5BC128C0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77DE49D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F852A95" w14:textId="77777777" w:rsidR="00F95937" w:rsidRPr="00D93B2F" w:rsidRDefault="00F95937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DC926E" w14:textId="59175783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9:</w:t>
      </w:r>
    </w:p>
    <w:p w14:paraId="0D1A69B0" w14:textId="495536D7" w:rsidR="009251CD" w:rsidRPr="00D93B2F" w:rsidRDefault="009251CD" w:rsidP="00B173A6">
      <w:pPr>
        <w:spacing w:after="0" w:line="240" w:lineRule="auto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581E9F51" w14:textId="77777777" w:rsidR="009251CD" w:rsidRPr="00D93B2F" w:rsidRDefault="009251CD" w:rsidP="009251CD">
      <w:pPr>
        <w:spacing w:after="0"/>
        <w:jc w:val="both"/>
      </w:pPr>
      <w:r w:rsidRPr="00D93B2F">
        <w:t>V technické zprávě se uvádí následující:</w:t>
      </w:r>
    </w:p>
    <w:p w14:paraId="29D2BE78" w14:textId="77777777" w:rsidR="009251CD" w:rsidRPr="00D93B2F" w:rsidRDefault="009251CD" w:rsidP="009251CD">
      <w:pPr>
        <w:spacing w:after="0"/>
        <w:jc w:val="both"/>
      </w:pPr>
      <w:r w:rsidRPr="00D93B2F">
        <w:t>„V místě přejezdu je stávající kabelová trasa ČD Telematiky. Dle dostupného podkladu není možné zakreslit její přesnou polohu. Správa železnic požaduje stávající kabelovou trasu a nově navrženou trasu sloučit do jedné v místech, kde se sbíhají. Viz. Vyjádření ČD-Telematiky.“</w:t>
      </w:r>
    </w:p>
    <w:p w14:paraId="71795E2C" w14:textId="14E1C57B" w:rsidR="009251CD" w:rsidRPr="00D93B2F" w:rsidRDefault="009251CD" w:rsidP="009251C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3B2F">
        <w:t>Dle dokumentu „ČD-Telematika_vyjádření.pdf“ (dokladová část) toto vyjádření pozbylo platnosti dne 27.7.2023. Žádáme zadavatele o poskytnutí platného vyjádření případně o informaci, kdy bude platné vyjádření zhotoviteli poskytnuto.</w:t>
      </w:r>
    </w:p>
    <w:p w14:paraId="0CEA687F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B77E25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7E8619DD" w14:textId="10CC4621" w:rsidR="00B22C82" w:rsidRPr="00526F8C" w:rsidRDefault="000D576B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lang w:eastAsia="cs-CZ"/>
        </w:rPr>
        <w:t>Zadavatel si je vědom, že do</w:t>
      </w:r>
      <w:r w:rsidRPr="00526F8C">
        <w:rPr>
          <w:rFonts w:eastAsia="Calibri" w:cs="Times New Roman"/>
          <w:bCs/>
          <w:lang w:eastAsia="cs-CZ"/>
        </w:rPr>
        <w:t xml:space="preserve"> termínu realizace stavby </w:t>
      </w:r>
      <w:proofErr w:type="gramStart"/>
      <w:r w:rsidRPr="00526F8C">
        <w:rPr>
          <w:rFonts w:eastAsia="Calibri" w:cs="Times New Roman"/>
          <w:bCs/>
          <w:lang w:eastAsia="cs-CZ"/>
        </w:rPr>
        <w:t>pozbydou</w:t>
      </w:r>
      <w:proofErr w:type="gramEnd"/>
      <w:r w:rsidRPr="00526F8C">
        <w:rPr>
          <w:rFonts w:eastAsia="Calibri" w:cs="Times New Roman"/>
          <w:bCs/>
          <w:lang w:eastAsia="cs-CZ"/>
        </w:rPr>
        <w:t xml:space="preserve"> stanoviska a vyjádření v dokladové části </w:t>
      </w:r>
      <w:r w:rsidRPr="00526F8C">
        <w:rPr>
          <w:rFonts w:eastAsia="Calibri" w:cs="Times New Roman"/>
          <w:lang w:eastAsia="cs-CZ"/>
        </w:rPr>
        <w:t>projektové dokumentace stavby</w:t>
      </w:r>
      <w:r w:rsidR="00D93B2F" w:rsidRPr="00526F8C">
        <w:rPr>
          <w:rFonts w:eastAsia="Calibri" w:cs="Times New Roman"/>
          <w:lang w:eastAsia="cs-CZ"/>
        </w:rPr>
        <w:t xml:space="preserve"> platnosti</w:t>
      </w:r>
      <w:r w:rsidRPr="00526F8C">
        <w:rPr>
          <w:rFonts w:eastAsia="Calibri" w:cs="Times New Roman"/>
          <w:lang w:eastAsia="cs-CZ"/>
        </w:rPr>
        <w:t xml:space="preserve">. Zadavatel podle zvyklostí očekává, že jejich obnovení/aktualizaci </w:t>
      </w:r>
      <w:r w:rsidR="0028158F" w:rsidRPr="00526F8C">
        <w:rPr>
          <w:rFonts w:eastAsia="Calibri" w:cs="Times New Roman"/>
          <w:lang w:eastAsia="cs-CZ"/>
        </w:rPr>
        <w:t xml:space="preserve">si </w:t>
      </w:r>
      <w:r w:rsidRPr="00526F8C">
        <w:rPr>
          <w:rFonts w:eastAsia="Calibri" w:cs="Times New Roman"/>
          <w:lang w:eastAsia="cs-CZ"/>
        </w:rPr>
        <w:t>zajistí vybraný zhotovitel stavby.</w:t>
      </w:r>
      <w:r w:rsidR="008F1552" w:rsidRPr="00526F8C">
        <w:rPr>
          <w:rFonts w:eastAsia="Calibri" w:cs="Times New Roman"/>
          <w:bCs/>
          <w:lang w:eastAsia="cs-CZ"/>
        </w:rPr>
        <w:t xml:space="preserve"> </w:t>
      </w:r>
      <w:r w:rsidR="00B22C82" w:rsidRPr="00526F8C">
        <w:rPr>
          <w:rFonts w:eastAsia="Calibri" w:cs="Times New Roman"/>
          <w:bCs/>
          <w:i/>
          <w:iCs/>
          <w:lang w:eastAsia="cs-CZ"/>
        </w:rPr>
        <w:t xml:space="preserve">                                                                                          </w:t>
      </w:r>
    </w:p>
    <w:p w14:paraId="1FB9C58E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B9D1C72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BA2CBD5" w14:textId="44A351BE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10:</w:t>
      </w:r>
    </w:p>
    <w:p w14:paraId="6F696478" w14:textId="6B3E3248" w:rsidR="009251CD" w:rsidRPr="00D93B2F" w:rsidRDefault="009251CD" w:rsidP="00B173A6">
      <w:pPr>
        <w:spacing w:after="0" w:line="240" w:lineRule="auto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6F84C552" w14:textId="77777777" w:rsidR="009251CD" w:rsidRPr="00D93B2F" w:rsidRDefault="009251CD" w:rsidP="009251CD">
      <w:pPr>
        <w:spacing w:after="0"/>
        <w:jc w:val="both"/>
      </w:pPr>
      <w:r w:rsidRPr="00D93B2F">
        <w:t>V technické zprávě se uvádí následující:</w:t>
      </w:r>
    </w:p>
    <w:p w14:paraId="5392CEDA" w14:textId="77777777" w:rsidR="009251CD" w:rsidRPr="00D93B2F" w:rsidRDefault="009251CD" w:rsidP="009251CD">
      <w:pPr>
        <w:spacing w:after="0"/>
        <w:jc w:val="both"/>
      </w:pPr>
      <w:r w:rsidRPr="00D93B2F">
        <w:t xml:space="preserve">„V </w:t>
      </w:r>
      <w:proofErr w:type="spellStart"/>
      <w:r w:rsidRPr="00D93B2F">
        <w:t>žkm</w:t>
      </w:r>
      <w:proofErr w:type="spellEnd"/>
      <w:r w:rsidRPr="00D93B2F">
        <w:t xml:space="preserve"> 12,288 dochází ke křížení </w:t>
      </w:r>
      <w:proofErr w:type="spellStart"/>
      <w:r w:rsidRPr="00D93B2F">
        <w:t>zab</w:t>
      </w:r>
      <w:proofErr w:type="spellEnd"/>
      <w:r w:rsidRPr="00D93B2F">
        <w:t>. kabelové trasy a vodovodu. Přechod přes vodovod bude řešen výkopem 35x35, kabelizace bude uložena v kabelovém žlabu.“</w:t>
      </w:r>
    </w:p>
    <w:p w14:paraId="421668F9" w14:textId="7768E868" w:rsidR="009251CD" w:rsidRPr="00D93B2F" w:rsidRDefault="009251CD" w:rsidP="009251CD">
      <w:pPr>
        <w:pStyle w:val="Odstavecseseznamem"/>
        <w:numPr>
          <w:ilvl w:val="0"/>
          <w:numId w:val="8"/>
        </w:numPr>
        <w:spacing w:after="0"/>
        <w:ind w:left="426" w:hanging="426"/>
        <w:jc w:val="both"/>
      </w:pPr>
      <w:r w:rsidRPr="00D93B2F">
        <w:t xml:space="preserve">Chápeme správně, že pro uvedený potřebný žlab je určena položka č. 12 KABELOVÝ ŽLAB ZEMNÍ VČETNĚ KRYTU SVĚTLÉ ŠÍŘKY PŘES 120 DO 250 MM v množství </w:t>
      </w:r>
      <w:proofErr w:type="gramStart"/>
      <w:r w:rsidRPr="00D93B2F">
        <w:t>10m</w:t>
      </w:r>
      <w:proofErr w:type="gramEnd"/>
      <w:r w:rsidRPr="00D93B2F">
        <w:t>?</w:t>
      </w:r>
    </w:p>
    <w:p w14:paraId="545E5C1B" w14:textId="02F5DD56" w:rsidR="009251CD" w:rsidRPr="00D93B2F" w:rsidRDefault="009251CD" w:rsidP="009251CD">
      <w:pPr>
        <w:pStyle w:val="Odstavecseseznamem"/>
        <w:numPr>
          <w:ilvl w:val="0"/>
          <w:numId w:val="8"/>
        </w:numPr>
        <w:spacing w:after="0"/>
        <w:ind w:left="426" w:hanging="437"/>
        <w:jc w:val="both"/>
      </w:pPr>
      <w:r w:rsidRPr="00D93B2F">
        <w:t>V zadávací dokumentaci není uveden materiál žlabu (plast/beton/jiný). Žádáme zadavatele o upřesnění materiálu žlabu.</w:t>
      </w:r>
    </w:p>
    <w:p w14:paraId="0F727FBA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9AB1C7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5926BB24" w14:textId="4188A6A9" w:rsidR="000479EB" w:rsidRPr="00526F8C" w:rsidRDefault="000479EB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Položka č. 12 je určena na křížení s vodovodním řádem, jedná se o plastový žlab.</w:t>
      </w:r>
    </w:p>
    <w:p w14:paraId="06ADFBD5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6D319DC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A2EAD2F" w14:textId="6161CA9C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11:</w:t>
      </w:r>
    </w:p>
    <w:p w14:paraId="0FE4BE96" w14:textId="55703C6F" w:rsidR="009251CD" w:rsidRPr="00D93B2F" w:rsidRDefault="009251CD" w:rsidP="00B173A6">
      <w:pPr>
        <w:spacing w:after="0" w:line="240" w:lineRule="auto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188CBB8B" w14:textId="6A0380DD" w:rsidR="009251CD" w:rsidRPr="00D93B2F" w:rsidRDefault="009251CD" w:rsidP="00B173A6">
      <w:pPr>
        <w:spacing w:after="0" w:line="240" w:lineRule="auto"/>
      </w:pPr>
      <w:r w:rsidRPr="00D93B2F">
        <w:t>V situačním schématu se uvádí následující:</w:t>
      </w:r>
    </w:p>
    <w:p w14:paraId="7576A8CF" w14:textId="6436F280" w:rsidR="009251CD" w:rsidRPr="00D93B2F" w:rsidRDefault="009251CD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noProof/>
          <w:lang w:eastAsia="cs-CZ"/>
        </w:rPr>
        <w:drawing>
          <wp:inline distT="0" distB="0" distL="0" distR="0" wp14:anchorId="2B020885" wp14:editId="080D9F00">
            <wp:extent cx="4413433" cy="641687"/>
            <wp:effectExtent l="0" t="0" r="6350" b="6350"/>
            <wp:docPr id="1" name="Obrázek 1" descr="Obsah obrázku text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Písmo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0632" cy="65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BDD53" w14:textId="77777777" w:rsidR="009251CD" w:rsidRPr="00D93B2F" w:rsidRDefault="009251CD" w:rsidP="009251CD">
      <w:pPr>
        <w:spacing w:after="0"/>
        <w:jc w:val="both"/>
      </w:pPr>
      <w:r w:rsidRPr="00D93B2F">
        <w:t>A dále dle technické zprávy:</w:t>
      </w:r>
    </w:p>
    <w:p w14:paraId="5896868B" w14:textId="77777777" w:rsidR="009251CD" w:rsidRPr="00D93B2F" w:rsidRDefault="009251CD" w:rsidP="009251CD">
      <w:pPr>
        <w:spacing w:after="0"/>
        <w:jc w:val="both"/>
      </w:pPr>
      <w:r w:rsidRPr="00D93B2F">
        <w:t xml:space="preserve">„Strojvedoucí obsluhou skříňky dálkového ovládání s přijímačem radiového dálkového ovládání spustí výstrahu na PZS a po uplynutí vypočtené doby </w:t>
      </w:r>
      <w:proofErr w:type="spellStart"/>
      <w:r w:rsidRPr="00D93B2F">
        <w:t>tns</w:t>
      </w:r>
      <w:proofErr w:type="spellEnd"/>
      <w:r w:rsidRPr="00D93B2F">
        <w:t xml:space="preserve"> se rozsvítí návěst dovolující jízdu na krycím návěstidle </w:t>
      </w:r>
      <w:proofErr w:type="spellStart"/>
      <w:r w:rsidRPr="00D93B2F">
        <w:t>LkS</w:t>
      </w:r>
      <w:proofErr w:type="spellEnd"/>
      <w:r w:rsidRPr="00D93B2F">
        <w:t>.“</w:t>
      </w:r>
    </w:p>
    <w:p w14:paraId="79F08BD1" w14:textId="77777777" w:rsidR="00395295" w:rsidRPr="00D93B2F" w:rsidRDefault="009251CD" w:rsidP="00395295">
      <w:pPr>
        <w:pStyle w:val="Odstavecseseznamem"/>
        <w:numPr>
          <w:ilvl w:val="0"/>
          <w:numId w:val="9"/>
        </w:numPr>
        <w:spacing w:after="0"/>
        <w:ind w:left="426" w:hanging="426"/>
        <w:jc w:val="both"/>
      </w:pPr>
      <w:r w:rsidRPr="00D93B2F">
        <w:t>Předpokládáme správně, že uvedené dálkové ovládání s </w:t>
      </w:r>
      <w:proofErr w:type="spellStart"/>
      <w:r w:rsidRPr="00D93B2F">
        <w:t>příjimačem</w:t>
      </w:r>
      <w:proofErr w:type="spellEnd"/>
      <w:r w:rsidRPr="00D93B2F">
        <w:t xml:space="preserve"> radiového DO bude využito stávající bez jeho jakékoliv úpravy?</w:t>
      </w:r>
    </w:p>
    <w:p w14:paraId="43EB1E28" w14:textId="213E9BED" w:rsidR="009251CD" w:rsidRPr="00D93B2F" w:rsidRDefault="009251CD" w:rsidP="00395295">
      <w:pPr>
        <w:pStyle w:val="Odstavecseseznamem"/>
        <w:numPr>
          <w:ilvl w:val="0"/>
          <w:numId w:val="9"/>
        </w:numPr>
        <w:spacing w:after="0"/>
        <w:ind w:left="426" w:hanging="426"/>
        <w:jc w:val="both"/>
      </w:pPr>
      <w:r w:rsidRPr="00D93B2F">
        <w:t>V případě že bude využito stávající, žádáme zadavatele o technickou specifikaci a typ stávajícího DO s </w:t>
      </w:r>
      <w:proofErr w:type="spellStart"/>
      <w:r w:rsidRPr="00D93B2F">
        <w:t>příjímačem</w:t>
      </w:r>
      <w:proofErr w:type="spellEnd"/>
      <w:r w:rsidRPr="00D93B2F">
        <w:t>.</w:t>
      </w:r>
    </w:p>
    <w:p w14:paraId="0BB69634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AD1038" w14:textId="77777777" w:rsidR="00B173A6" w:rsidRPr="00D93B2F" w:rsidRDefault="00B173A6" w:rsidP="00B173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D93B2F">
        <w:rPr>
          <w:rFonts w:eastAsia="Calibri" w:cs="Times New Roman"/>
          <w:b/>
          <w:lang w:eastAsia="cs-CZ"/>
        </w:rPr>
        <w:t xml:space="preserve">Odpověď: </w:t>
      </w:r>
    </w:p>
    <w:p w14:paraId="2FB1435D" w14:textId="77777777" w:rsidR="00182C8F" w:rsidRPr="00526F8C" w:rsidRDefault="000479EB" w:rsidP="00526F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Dálkové ovládání s přijímačem radiového dálkového ovládání zůstane stávající.</w:t>
      </w:r>
    </w:p>
    <w:p w14:paraId="37B7BCBD" w14:textId="68C7ED13" w:rsidR="00182C8F" w:rsidRPr="00526F8C" w:rsidRDefault="00182C8F" w:rsidP="00526F8C">
      <w:pPr>
        <w:spacing w:after="0" w:line="360" w:lineRule="auto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Technické údaje + (příloha EN_10_RS868 UND RS433):</w:t>
      </w:r>
    </w:p>
    <w:p w14:paraId="2090EFF4" w14:textId="127BF020" w:rsidR="00182C8F" w:rsidRPr="00526F8C" w:rsidRDefault="00182C8F" w:rsidP="00526F8C">
      <w:pPr>
        <w:pStyle w:val="Odstavecseseznamem"/>
        <w:numPr>
          <w:ilvl w:val="0"/>
          <w:numId w:val="12"/>
        </w:numPr>
        <w:spacing w:after="0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Dálkové ovládání je od firmy TOUSEK.</w:t>
      </w:r>
    </w:p>
    <w:p w14:paraId="73522101" w14:textId="77777777" w:rsidR="00182C8F" w:rsidRPr="00526F8C" w:rsidRDefault="00182C8F" w:rsidP="00526F8C">
      <w:pPr>
        <w:pStyle w:val="Odstavecseseznamem"/>
        <w:numPr>
          <w:ilvl w:val="0"/>
          <w:numId w:val="12"/>
        </w:numPr>
        <w:spacing w:after="0"/>
        <w:jc w:val="both"/>
        <w:rPr>
          <w:rFonts w:eastAsia="Calibri" w:cs="Times New Roman"/>
          <w:bCs/>
          <w:lang w:eastAsia="cs-CZ"/>
        </w:rPr>
      </w:pPr>
      <w:r w:rsidRPr="00526F8C">
        <w:rPr>
          <w:rFonts w:eastAsia="Calibri" w:cs="Times New Roman"/>
          <w:bCs/>
          <w:lang w:eastAsia="cs-CZ"/>
        </w:rPr>
        <w:t>Přijímač – jednokanálový v ŽST Rožnov pod Radhoštěm, dvoukanálový ve Stříteži.</w:t>
      </w:r>
    </w:p>
    <w:p w14:paraId="30C91A80" w14:textId="77777777" w:rsidR="00182C8F" w:rsidRPr="00526F8C" w:rsidRDefault="00182C8F" w:rsidP="00526F8C">
      <w:pPr>
        <w:pStyle w:val="Odstavecseseznamem"/>
        <w:numPr>
          <w:ilvl w:val="0"/>
          <w:numId w:val="12"/>
        </w:numPr>
        <w:spacing w:after="0"/>
        <w:jc w:val="both"/>
        <w:rPr>
          <w:rFonts w:ascii="Verdana" w:hAnsi="Verdana"/>
          <w:sz w:val="20"/>
          <w:szCs w:val="20"/>
        </w:rPr>
      </w:pPr>
      <w:r w:rsidRPr="00526F8C">
        <w:rPr>
          <w:rFonts w:eastAsia="Calibri" w:cs="Times New Roman"/>
          <w:bCs/>
          <w:lang w:eastAsia="cs-CZ"/>
        </w:rPr>
        <w:t>Ovladač – RS868 TXR-4M.</w:t>
      </w:r>
    </w:p>
    <w:p w14:paraId="6854318C" w14:textId="18452536" w:rsidR="00B173A6" w:rsidRPr="00D93B2F" w:rsidRDefault="00DD1002" w:rsidP="00B173A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D93B2F">
        <w:rPr>
          <w:rFonts w:eastAsia="Calibri" w:cs="Times New Roman"/>
          <w:bCs/>
          <w:color w:val="FF0000"/>
          <w:lang w:eastAsia="cs-CZ"/>
        </w:rPr>
        <w:t xml:space="preserve"> </w:t>
      </w:r>
    </w:p>
    <w:p w14:paraId="699D229B" w14:textId="77777777" w:rsidR="00B173A6" w:rsidRPr="00D93B2F" w:rsidRDefault="00B173A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668852C" w14:textId="7FA6A520" w:rsidR="00B173A6" w:rsidRPr="00D93B2F" w:rsidRDefault="00B173A6" w:rsidP="00B173A6">
      <w:pPr>
        <w:spacing w:after="0" w:line="240" w:lineRule="auto"/>
        <w:rPr>
          <w:rFonts w:eastAsia="Calibri" w:cs="Times New Roman"/>
          <w:b/>
          <w:lang w:eastAsia="cs-CZ"/>
        </w:rPr>
      </w:pPr>
      <w:r w:rsidRPr="00D93B2F">
        <w:rPr>
          <w:rFonts w:eastAsia="Calibri" w:cs="Times New Roman"/>
          <w:b/>
          <w:lang w:eastAsia="cs-CZ"/>
        </w:rPr>
        <w:t>Dotaz č. 12:</w:t>
      </w:r>
    </w:p>
    <w:p w14:paraId="231D243C" w14:textId="3003D36F" w:rsidR="00395295" w:rsidRPr="00D93B2F" w:rsidRDefault="00395295" w:rsidP="00B173A6">
      <w:pPr>
        <w:spacing w:after="0" w:line="240" w:lineRule="auto"/>
        <w:rPr>
          <w:b/>
        </w:rPr>
      </w:pPr>
      <w:r w:rsidRPr="00D93B2F">
        <w:rPr>
          <w:b/>
        </w:rPr>
        <w:t>PS 11-01-31 – „Přejezdové zabezpečovací zařízení v km 12,162“:</w:t>
      </w:r>
    </w:p>
    <w:p w14:paraId="655875E3" w14:textId="0DAF714A" w:rsidR="00395295" w:rsidRPr="00D93B2F" w:rsidRDefault="00395295" w:rsidP="00B173A6">
      <w:pPr>
        <w:spacing w:after="0" w:line="240" w:lineRule="auto"/>
      </w:pPr>
      <w:r w:rsidRPr="00D93B2F">
        <w:t>Součástí technické zprávy jsou přílohy dopravního značení. V souvislosti s tím se tážeme:</w:t>
      </w:r>
    </w:p>
    <w:p w14:paraId="30BD2B8D" w14:textId="56B76A1E" w:rsidR="00DD1002" w:rsidRPr="00D93B2F" w:rsidRDefault="00395295" w:rsidP="00DD1002">
      <w:pPr>
        <w:pStyle w:val="Odstavecseseznamem"/>
        <w:numPr>
          <w:ilvl w:val="0"/>
          <w:numId w:val="10"/>
        </w:numPr>
        <w:spacing w:after="0"/>
        <w:ind w:left="426" w:hanging="426"/>
        <w:jc w:val="both"/>
      </w:pPr>
      <w:bookmarkStart w:id="1" w:name="_Hlk151737017"/>
      <w:r w:rsidRPr="00D93B2F">
        <w:t>Vzhledem k předpokládanému dopravnímu opatření postrádáme v zadávací dokumentaci vyjádření příslušných orgánů k těmto dopravním opatřením, případně žádáme zadavatele o informaci, kdy a jak bude toto vyjádření uchazeči poskytnuto.</w:t>
      </w:r>
    </w:p>
    <w:p w14:paraId="74E86DC5" w14:textId="3CF06AF5" w:rsidR="00EB3DA6" w:rsidRPr="00D93B2F" w:rsidRDefault="00395295" w:rsidP="00DD1002">
      <w:pPr>
        <w:pStyle w:val="Odstavecseseznamem"/>
        <w:numPr>
          <w:ilvl w:val="0"/>
          <w:numId w:val="10"/>
        </w:numPr>
        <w:spacing w:after="0"/>
        <w:ind w:left="426" w:hanging="426"/>
        <w:jc w:val="both"/>
      </w:pPr>
      <w:r w:rsidRPr="00D93B2F">
        <w:lastRenderedPageBreak/>
        <w:t>Domníváme se, že ocenění nákladů DIO má být součástí SO objektů. Kterých objektů SO a položek jsou zahrnuty náklady na DIO?</w:t>
      </w:r>
      <w:r w:rsidR="00E44901" w:rsidRPr="00D93B2F">
        <w:t xml:space="preserve"> </w:t>
      </w:r>
    </w:p>
    <w:p w14:paraId="021F5289" w14:textId="458C3D6F" w:rsidR="00EB3DA6" w:rsidRPr="00D93B2F" w:rsidRDefault="00395295" w:rsidP="00DD1002">
      <w:pPr>
        <w:pStyle w:val="Odstavecseseznamem"/>
        <w:numPr>
          <w:ilvl w:val="0"/>
          <w:numId w:val="10"/>
        </w:numPr>
        <w:spacing w:after="0"/>
        <w:ind w:left="426" w:hanging="426"/>
        <w:jc w:val="both"/>
      </w:pPr>
      <w:r w:rsidRPr="00D93B2F">
        <w:t xml:space="preserve">V rámci dopravního opatření je uvažováno i se zřízením provizorní komunikace v šířce </w:t>
      </w:r>
      <w:proofErr w:type="gramStart"/>
      <w:r w:rsidRPr="00D93B2F">
        <w:t>6m</w:t>
      </w:r>
      <w:proofErr w:type="gramEnd"/>
      <w:r w:rsidRPr="00D93B2F">
        <w:t xml:space="preserve"> a provizorního přechodu pro chodce v šířce 1,5m. Součástí kterého SO a kterých položek jsou náklady na uvedenou provizorní komunikaci a přechod?</w:t>
      </w:r>
      <w:r w:rsidR="00E44901" w:rsidRPr="00D93B2F">
        <w:t xml:space="preserve"> </w:t>
      </w:r>
    </w:p>
    <w:bookmarkEnd w:id="1"/>
    <w:p w14:paraId="3E8F5822" w14:textId="11C4C31A" w:rsidR="00DD1002" w:rsidRPr="00D93B2F" w:rsidRDefault="00395295" w:rsidP="00DD1002">
      <w:pPr>
        <w:pStyle w:val="Odstavecseseznamem"/>
        <w:numPr>
          <w:ilvl w:val="0"/>
          <w:numId w:val="10"/>
        </w:numPr>
        <w:spacing w:after="0"/>
        <w:ind w:left="426" w:hanging="426"/>
        <w:jc w:val="both"/>
      </w:pPr>
      <w:r w:rsidRPr="00D93B2F">
        <w:t>Chápeme správně, že náklady na případnou náhradní autobusovou dopravu jsou v režii zadavatele/investora?</w:t>
      </w:r>
      <w:r w:rsidR="00E44901" w:rsidRPr="00D93B2F">
        <w:t xml:space="preserve"> </w:t>
      </w:r>
    </w:p>
    <w:p w14:paraId="19CE72D5" w14:textId="4E7FCACA" w:rsidR="00DD1002" w:rsidRPr="00D93B2F" w:rsidRDefault="00DD1002" w:rsidP="00DD1002">
      <w:pPr>
        <w:spacing w:after="0"/>
        <w:jc w:val="both"/>
      </w:pPr>
    </w:p>
    <w:p w14:paraId="179391EF" w14:textId="6F4932A2" w:rsidR="00D93B2F" w:rsidRPr="00D93B2F" w:rsidRDefault="00D93B2F" w:rsidP="00DD1002">
      <w:pPr>
        <w:spacing w:after="0"/>
        <w:jc w:val="both"/>
      </w:pPr>
      <w:r w:rsidRPr="00D93B2F">
        <w:rPr>
          <w:rFonts w:eastAsia="Calibri" w:cs="Times New Roman"/>
          <w:b/>
          <w:lang w:eastAsia="cs-CZ"/>
        </w:rPr>
        <w:t>Odpověď:</w:t>
      </w:r>
    </w:p>
    <w:p w14:paraId="3E590757" w14:textId="4CC1A34B" w:rsidR="00DD1002" w:rsidRPr="00526F8C" w:rsidRDefault="00602001" w:rsidP="00526F8C">
      <w:pPr>
        <w:pStyle w:val="Odstavecseseznamem"/>
        <w:numPr>
          <w:ilvl w:val="0"/>
          <w:numId w:val="11"/>
        </w:numPr>
        <w:spacing w:after="0"/>
        <w:ind w:left="426" w:hanging="426"/>
        <w:jc w:val="both"/>
      </w:pPr>
      <w:r w:rsidRPr="00526F8C">
        <w:t>V příloze zasíláme vyjádření Policie ČR.</w:t>
      </w:r>
    </w:p>
    <w:p w14:paraId="259E49F3" w14:textId="77777777" w:rsidR="008F1552" w:rsidRPr="00526F8C" w:rsidRDefault="008F1552" w:rsidP="00526F8C">
      <w:pPr>
        <w:pStyle w:val="Odstavecseseznamem"/>
        <w:spacing w:after="0"/>
        <w:ind w:left="426" w:hanging="426"/>
        <w:jc w:val="both"/>
      </w:pPr>
    </w:p>
    <w:p w14:paraId="6154F3FD" w14:textId="77777777" w:rsidR="00602001" w:rsidRPr="00526F8C" w:rsidRDefault="00602001" w:rsidP="00526F8C">
      <w:pPr>
        <w:pStyle w:val="Odstavecseseznamem"/>
        <w:numPr>
          <w:ilvl w:val="0"/>
          <w:numId w:val="11"/>
        </w:numPr>
        <w:spacing w:after="0"/>
        <w:ind w:left="426" w:hanging="426"/>
        <w:jc w:val="both"/>
      </w:pPr>
      <w:r w:rsidRPr="00526F8C">
        <w:t xml:space="preserve">SO 11-50-03 - </w:t>
      </w:r>
      <w:proofErr w:type="spellStart"/>
      <w:r w:rsidRPr="00526F8C">
        <w:t>poř</w:t>
      </w:r>
      <w:proofErr w:type="spellEnd"/>
      <w:r w:rsidRPr="00526F8C">
        <w:t>. č. 27, pol. R03710 Přechodné DZ (PD, pronájem, údržba, manipulace) - pro práce na stavebním postupu č. 0. Úprava stávající opěrné zdi a s tím spojené omezení provozu na I/35.</w:t>
      </w:r>
    </w:p>
    <w:p w14:paraId="132122F4" w14:textId="77777777" w:rsidR="00602001" w:rsidRPr="00526F8C" w:rsidRDefault="00602001" w:rsidP="00526F8C">
      <w:pPr>
        <w:pStyle w:val="Odstavecseseznamem"/>
        <w:spacing w:after="0"/>
        <w:ind w:left="426"/>
        <w:jc w:val="both"/>
      </w:pPr>
      <w:r w:rsidRPr="00526F8C">
        <w:t xml:space="preserve">SO 11-50-02 - </w:t>
      </w:r>
      <w:proofErr w:type="spellStart"/>
      <w:r w:rsidRPr="00526F8C">
        <w:t>poř</w:t>
      </w:r>
      <w:proofErr w:type="spellEnd"/>
      <w:r w:rsidRPr="00526F8C">
        <w:t xml:space="preserve">. č. 63, pol. R03710 Přechodné DZ (PD, pronájem, údržba, manipulace) - pro hlavní stavební práce - stavební </w:t>
      </w:r>
      <w:proofErr w:type="gramStart"/>
      <w:r w:rsidRPr="00526F8C">
        <w:t>postup .č</w:t>
      </w:r>
      <w:proofErr w:type="gramEnd"/>
      <w:r w:rsidRPr="00526F8C">
        <w:t xml:space="preserve"> 1.</w:t>
      </w:r>
    </w:p>
    <w:p w14:paraId="5B001C52" w14:textId="7946AFA5" w:rsidR="00602001" w:rsidRPr="00526F8C" w:rsidRDefault="00602001" w:rsidP="00526F8C">
      <w:pPr>
        <w:pStyle w:val="Odstavecseseznamem"/>
        <w:spacing w:after="0"/>
        <w:ind w:left="426"/>
        <w:jc w:val="both"/>
      </w:pPr>
      <w:r w:rsidRPr="00526F8C">
        <w:t xml:space="preserve">SO 11-13-01 - </w:t>
      </w:r>
      <w:proofErr w:type="spellStart"/>
      <w:r w:rsidRPr="00526F8C">
        <w:t>poř</w:t>
      </w:r>
      <w:proofErr w:type="spellEnd"/>
      <w:r w:rsidRPr="00526F8C">
        <w:t>. č. 9, pol. R03710 Přechodné DZ (PD, pronájem, údržba, manipulace) - pro následnou úpravu směrového a výškového vedení koleje.</w:t>
      </w:r>
    </w:p>
    <w:p w14:paraId="0BC1A2D9" w14:textId="7DBE0FDA" w:rsidR="00602001" w:rsidRPr="00526F8C" w:rsidRDefault="00DD24C1" w:rsidP="00526F8C">
      <w:pPr>
        <w:spacing w:after="0"/>
        <w:ind w:left="426" w:hanging="426"/>
        <w:jc w:val="both"/>
        <w:rPr>
          <w:i/>
          <w:iCs/>
        </w:rPr>
      </w:pPr>
      <w:r w:rsidRPr="00526F8C">
        <w:rPr>
          <w:i/>
          <w:iCs/>
        </w:rPr>
        <w:t xml:space="preserve">                                                                                           </w:t>
      </w:r>
    </w:p>
    <w:p w14:paraId="798F2226" w14:textId="77777777" w:rsidR="008F1552" w:rsidRPr="00526F8C" w:rsidRDefault="008F1552" w:rsidP="00526F8C">
      <w:pPr>
        <w:pStyle w:val="Odstavecseseznamem"/>
        <w:numPr>
          <w:ilvl w:val="0"/>
          <w:numId w:val="11"/>
        </w:numPr>
        <w:spacing w:after="0"/>
        <w:ind w:left="426" w:hanging="426"/>
        <w:jc w:val="both"/>
      </w:pPr>
      <w:r w:rsidRPr="00526F8C">
        <w:t>Provizorní komunikace je zahrnuta v SO 11-50-02. Jedná se o položky:</w:t>
      </w:r>
    </w:p>
    <w:p w14:paraId="031DFC0D" w14:textId="77777777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>. č. 1, pol. 11202</w:t>
      </w:r>
    </w:p>
    <w:p w14:paraId="305B3619" w14:textId="77777777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>. č. 21, pol. 18481</w:t>
      </w:r>
    </w:p>
    <w:p w14:paraId="3637197A" w14:textId="77777777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>. č. 67. pol. 966844</w:t>
      </w:r>
    </w:p>
    <w:p w14:paraId="7AD9373B" w14:textId="77777777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>. č. 27, pol. 21461D</w:t>
      </w:r>
    </w:p>
    <w:p w14:paraId="7A28D16F" w14:textId="77777777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 xml:space="preserve">. č. 32, pol. 56330 - část položky. V popisu položky: "Provizorní dopravní napojení, štěrk. fr. 0/32, </w:t>
      </w:r>
      <w:proofErr w:type="gramStart"/>
      <w:r w:rsidRPr="00526F8C">
        <w:t>200m3</w:t>
      </w:r>
      <w:proofErr w:type="gramEnd"/>
      <w:r w:rsidRPr="00526F8C">
        <w:t xml:space="preserve">" </w:t>
      </w:r>
    </w:p>
    <w:p w14:paraId="0AF78B09" w14:textId="77777777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>. č. 41, pol. 58303</w:t>
      </w:r>
    </w:p>
    <w:p w14:paraId="559D878C" w14:textId="77777777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>. č. 42. po. 76794</w:t>
      </w:r>
    </w:p>
    <w:p w14:paraId="22D793A6" w14:textId="1765F74E" w:rsidR="008F1552" w:rsidRPr="00526F8C" w:rsidRDefault="008F1552" w:rsidP="00526F8C">
      <w:pPr>
        <w:spacing w:after="0"/>
        <w:ind w:left="426"/>
        <w:jc w:val="both"/>
      </w:pPr>
      <w:proofErr w:type="spellStart"/>
      <w:r w:rsidRPr="00526F8C">
        <w:t>poř</w:t>
      </w:r>
      <w:proofErr w:type="spellEnd"/>
      <w:r w:rsidRPr="00526F8C">
        <w:t>. č. 22 18520</w:t>
      </w:r>
    </w:p>
    <w:p w14:paraId="38304D00" w14:textId="77777777" w:rsidR="008F1552" w:rsidRPr="00526F8C" w:rsidRDefault="008F1552" w:rsidP="00526F8C">
      <w:pPr>
        <w:spacing w:after="0"/>
        <w:ind w:left="426" w:hanging="426"/>
        <w:jc w:val="both"/>
      </w:pPr>
    </w:p>
    <w:p w14:paraId="0FAB411A" w14:textId="27A95E9A" w:rsidR="008F1552" w:rsidRPr="00526F8C" w:rsidRDefault="008F1552" w:rsidP="00526F8C">
      <w:pPr>
        <w:spacing w:after="0"/>
        <w:ind w:left="426"/>
        <w:jc w:val="both"/>
      </w:pPr>
      <w:r w:rsidRPr="00526F8C">
        <w:t>Provizorní přechod nebude realizován. Bylo požádáno o aktualizaci dokumentace v rámci odstranění provizorního přechodu.</w:t>
      </w:r>
    </w:p>
    <w:p w14:paraId="7C49410B" w14:textId="1027EF10" w:rsidR="008F1552" w:rsidRPr="00154D92" w:rsidRDefault="00F95937" w:rsidP="00154D92">
      <w:pPr>
        <w:pStyle w:val="Odstavecseseznamem"/>
        <w:spacing w:after="0" w:line="240" w:lineRule="auto"/>
        <w:ind w:left="426" w:hanging="426"/>
        <w:jc w:val="both"/>
        <w:rPr>
          <w:rFonts w:eastAsia="Calibri" w:cs="Times New Roman"/>
          <w:bCs/>
          <w:i/>
          <w:iCs/>
          <w:lang w:eastAsia="cs-CZ"/>
        </w:rPr>
      </w:pPr>
      <w:r w:rsidRPr="00526F8C">
        <w:rPr>
          <w:rFonts w:eastAsia="Calibri" w:cs="Times New Roman"/>
          <w:bCs/>
          <w:lang w:eastAsia="cs-CZ"/>
        </w:rPr>
        <w:t xml:space="preserve">         </w:t>
      </w:r>
      <w:r w:rsidR="008F1552" w:rsidRPr="00526F8C">
        <w:rPr>
          <w:rFonts w:eastAsia="Calibri" w:cs="Times New Roman"/>
          <w:bCs/>
          <w:lang w:eastAsia="cs-CZ"/>
        </w:rPr>
        <w:t xml:space="preserve">                                                                     </w:t>
      </w:r>
    </w:p>
    <w:p w14:paraId="1B6267BB" w14:textId="7E182912" w:rsidR="008F1552" w:rsidRPr="00526F8C" w:rsidRDefault="008F1552" w:rsidP="00526F8C">
      <w:pPr>
        <w:pStyle w:val="Odstavecseseznamem"/>
        <w:numPr>
          <w:ilvl w:val="0"/>
          <w:numId w:val="11"/>
        </w:numPr>
        <w:spacing w:after="0"/>
        <w:ind w:left="426" w:hanging="426"/>
        <w:jc w:val="both"/>
      </w:pPr>
      <w:r w:rsidRPr="00526F8C">
        <w:t>Náklady na náhradní autobusovou dopravu jsou v režii investora</w:t>
      </w:r>
      <w:r w:rsidR="00526F8C" w:rsidRPr="00526F8C">
        <w:t>, vyjma nákladů podle čl. 3.15 a čl. 3.16 obchodních podmínek.</w:t>
      </w:r>
    </w:p>
    <w:p w14:paraId="1C034BB4" w14:textId="77777777" w:rsidR="008F1552" w:rsidRDefault="008F1552" w:rsidP="008F1552">
      <w:pPr>
        <w:pStyle w:val="Odstavecseseznamem"/>
        <w:spacing w:after="0"/>
        <w:jc w:val="both"/>
        <w:rPr>
          <w:color w:val="FF0000"/>
        </w:rPr>
      </w:pPr>
    </w:p>
    <w:p w14:paraId="6711EB7A" w14:textId="77777777" w:rsidR="00D65365" w:rsidRPr="008F1552" w:rsidRDefault="00D65365" w:rsidP="008F1552">
      <w:pPr>
        <w:pStyle w:val="Odstavecseseznamem"/>
        <w:spacing w:after="0"/>
        <w:jc w:val="both"/>
        <w:rPr>
          <w:color w:val="FF0000"/>
        </w:rPr>
      </w:pPr>
    </w:p>
    <w:p w14:paraId="024840B6" w14:textId="77777777" w:rsidR="00D65365" w:rsidRPr="00CB7B5A" w:rsidRDefault="00D65365" w:rsidP="00D6536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28E72FB4" w14:textId="77777777" w:rsidR="00D65365" w:rsidRDefault="00D65365" w:rsidP="00D65365">
      <w:pPr>
        <w:spacing w:after="0" w:line="240" w:lineRule="auto"/>
        <w:rPr>
          <w:rFonts w:eastAsia="Calibri" w:cs="Times New Roman"/>
          <w:b/>
          <w:lang w:eastAsia="cs-CZ"/>
        </w:rPr>
      </w:pPr>
      <w:r w:rsidRPr="00EE2DE3">
        <w:rPr>
          <w:rFonts w:eastAsia="Calibri" w:cs="Times New Roman"/>
          <w:b/>
          <w:lang w:eastAsia="cs-CZ"/>
        </w:rPr>
        <w:t>PS 11-01-31 (Přejezdové zabezpečovací zařízení v km 12,162):</w:t>
      </w:r>
    </w:p>
    <w:p w14:paraId="481DDEF7" w14:textId="77777777" w:rsidR="00D65365" w:rsidRPr="00EE2DE3" w:rsidRDefault="00D65365" w:rsidP="00D653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E2DE3">
        <w:rPr>
          <w:rFonts w:eastAsia="Calibri" w:cs="Times New Roman"/>
          <w:bCs/>
          <w:lang w:eastAsia="cs-CZ"/>
        </w:rPr>
        <w:t xml:space="preserve">Byl nalezen nesoulad mezi kabelovým schématem (č. přílohy 2.101) a tabulkou kabelů (č. přílohy 2.121) u kabelů č. 110B, </w:t>
      </w:r>
      <w:proofErr w:type="gramStart"/>
      <w:r w:rsidRPr="00EE2DE3">
        <w:rPr>
          <w:rFonts w:eastAsia="Calibri" w:cs="Times New Roman"/>
          <w:bCs/>
          <w:lang w:eastAsia="cs-CZ"/>
        </w:rPr>
        <w:t>401B</w:t>
      </w:r>
      <w:proofErr w:type="gramEnd"/>
      <w:r w:rsidRPr="00EE2DE3">
        <w:rPr>
          <w:rFonts w:eastAsia="Calibri" w:cs="Times New Roman"/>
          <w:bCs/>
          <w:lang w:eastAsia="cs-CZ"/>
        </w:rPr>
        <w:t>, 911B, 814B. Tyto kabely jsou na kabelovém schématu jako ZE, dle tabulky kabelů jako EY.</w:t>
      </w:r>
    </w:p>
    <w:p w14:paraId="3CFF7AA7" w14:textId="77777777" w:rsidR="00D65365" w:rsidRPr="00EE2DE3" w:rsidRDefault="00D65365" w:rsidP="00D653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E2DE3">
        <w:rPr>
          <w:rFonts w:eastAsia="Calibri" w:cs="Times New Roman"/>
          <w:bCs/>
          <w:lang w:eastAsia="cs-CZ"/>
        </w:rPr>
        <w:t>Žádáme zadavatele o prověření.</w:t>
      </w:r>
    </w:p>
    <w:p w14:paraId="3011391A" w14:textId="77777777" w:rsidR="00D65365" w:rsidRPr="00EE2DE3" w:rsidRDefault="00D65365" w:rsidP="00D65365">
      <w:pPr>
        <w:pStyle w:val="Odstavecseseznamem"/>
        <w:spacing w:after="0" w:line="240" w:lineRule="auto"/>
        <w:ind w:left="1065"/>
        <w:rPr>
          <w:rFonts w:eastAsia="Calibri" w:cs="Times New Roman"/>
          <w:b/>
          <w:lang w:eastAsia="cs-CZ"/>
        </w:rPr>
      </w:pPr>
    </w:p>
    <w:p w14:paraId="1FC86B85" w14:textId="77777777" w:rsidR="00D65365" w:rsidRDefault="00D65365" w:rsidP="00D6536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6D19552" w14:textId="77777777" w:rsidR="00D65365" w:rsidRPr="00D65365" w:rsidRDefault="00D65365" w:rsidP="00D653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5365">
        <w:rPr>
          <w:rFonts w:eastAsia="Calibri" w:cs="Times New Roman"/>
          <w:bCs/>
          <w:lang w:eastAsia="cs-CZ"/>
        </w:rPr>
        <w:t>Zmíněné kabely byly zaktualizovány v </w:t>
      </w:r>
      <w:proofErr w:type="spellStart"/>
      <w:r w:rsidRPr="00D65365">
        <w:rPr>
          <w:rFonts w:eastAsia="Calibri" w:cs="Times New Roman"/>
          <w:bCs/>
          <w:lang w:eastAsia="cs-CZ"/>
        </w:rPr>
        <w:t>SPaD</w:t>
      </w:r>
      <w:proofErr w:type="spellEnd"/>
      <w:r w:rsidRPr="00D65365">
        <w:rPr>
          <w:rFonts w:eastAsia="Calibri" w:cs="Times New Roman"/>
          <w:bCs/>
          <w:lang w:eastAsia="cs-CZ"/>
        </w:rPr>
        <w:t xml:space="preserve"> na kabely se stíněním, byla doplněna jak dodávka, tak montáž.</w:t>
      </w:r>
    </w:p>
    <w:p w14:paraId="115A59FC" w14:textId="77777777" w:rsidR="00D65365" w:rsidRDefault="00D65365" w:rsidP="00D65365">
      <w:pPr>
        <w:spacing w:after="0" w:line="240" w:lineRule="auto"/>
        <w:rPr>
          <w:rFonts w:eastAsia="Calibri" w:cs="Times New Roman"/>
          <w:i/>
          <w:iCs/>
          <w:color w:val="FF0000"/>
          <w:lang w:eastAsia="cs-CZ"/>
        </w:rPr>
      </w:pPr>
    </w:p>
    <w:p w14:paraId="523AE14D" w14:textId="77777777" w:rsidR="00D65365" w:rsidRPr="00CB7B5A" w:rsidRDefault="00D65365" w:rsidP="00D6536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E22F20" w14:textId="77777777" w:rsidR="00D65365" w:rsidRDefault="00D65365" w:rsidP="00D6536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14:paraId="7B36A488" w14:textId="77777777" w:rsidR="00D65365" w:rsidRPr="00CB7B5A" w:rsidRDefault="00D65365" w:rsidP="00D65365">
      <w:pPr>
        <w:spacing w:after="0" w:line="240" w:lineRule="auto"/>
        <w:rPr>
          <w:rFonts w:eastAsia="Calibri" w:cs="Times New Roman"/>
          <w:b/>
          <w:lang w:eastAsia="cs-CZ"/>
        </w:rPr>
      </w:pPr>
      <w:r w:rsidRPr="00DA715D">
        <w:rPr>
          <w:b/>
        </w:rPr>
        <w:t>PS 11-01-31 (Přejezdové zabezpečovací zařízení v km 12,162):</w:t>
      </w:r>
    </w:p>
    <w:p w14:paraId="7A52E14D" w14:textId="77777777" w:rsidR="00D65365" w:rsidRDefault="00D65365" w:rsidP="00D653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E2DE3">
        <w:rPr>
          <w:rFonts w:eastAsia="Calibri" w:cs="Times New Roman"/>
          <w:bCs/>
          <w:lang w:eastAsia="cs-CZ"/>
        </w:rPr>
        <w:t xml:space="preserve">Dle kabelového schématu se předpokládá vybudovat cca 38 kabelových forem do </w:t>
      </w:r>
      <w:proofErr w:type="gramStart"/>
      <w:r w:rsidRPr="00EE2DE3">
        <w:rPr>
          <w:rFonts w:eastAsia="Calibri" w:cs="Times New Roman"/>
          <w:bCs/>
          <w:lang w:eastAsia="cs-CZ"/>
        </w:rPr>
        <w:t>12p</w:t>
      </w:r>
      <w:proofErr w:type="gramEnd"/>
      <w:r w:rsidRPr="00EE2DE3">
        <w:rPr>
          <w:rFonts w:eastAsia="Calibri" w:cs="Times New Roman"/>
          <w:bCs/>
          <w:lang w:eastAsia="cs-CZ"/>
        </w:rPr>
        <w:t>. Ve výkazu výměr se nachází položka č. 32 KABELOVÁ FORMA (UKONČENÍ KABELŮ) PRO KABELY ZABEZPEČOVACÍ DO 12 PÁRŮ v množství 14 ks. Žádáme zadavatele o prověření množství u položky č. 32.</w:t>
      </w:r>
    </w:p>
    <w:p w14:paraId="589A3664" w14:textId="77777777" w:rsidR="00D65365" w:rsidRPr="00EE2DE3" w:rsidRDefault="00D65365" w:rsidP="00D653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F257811" w14:textId="77777777" w:rsidR="00D65365" w:rsidRDefault="00D65365" w:rsidP="00D6536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D7FAD3C" w14:textId="4B7BE091" w:rsidR="00B173A6" w:rsidRPr="00D65365" w:rsidRDefault="00D65365" w:rsidP="00D6536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65365">
        <w:rPr>
          <w:rFonts w:eastAsia="Calibri" w:cs="Times New Roman"/>
          <w:bCs/>
          <w:lang w:eastAsia="cs-CZ"/>
        </w:rPr>
        <w:t>Bylo napočítáno a zaktualizováno v </w:t>
      </w:r>
      <w:proofErr w:type="spellStart"/>
      <w:r w:rsidRPr="00D65365">
        <w:rPr>
          <w:rFonts w:eastAsia="Calibri" w:cs="Times New Roman"/>
          <w:bCs/>
          <w:lang w:eastAsia="cs-CZ"/>
        </w:rPr>
        <w:t>SPaD</w:t>
      </w:r>
      <w:proofErr w:type="spellEnd"/>
      <w:r w:rsidRPr="00D65365">
        <w:rPr>
          <w:rFonts w:eastAsia="Calibri" w:cs="Times New Roman"/>
          <w:bCs/>
          <w:lang w:eastAsia="cs-CZ"/>
        </w:rPr>
        <w:t xml:space="preserve"> na počet 37 kabelových forem.</w:t>
      </w:r>
    </w:p>
    <w:p w14:paraId="5CC42260" w14:textId="77777777" w:rsidR="00CB7B5A" w:rsidRPr="00B173A6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6B67ADA4" w14:textId="36093626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D49E8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CD49E8">
        <w:rPr>
          <w:rFonts w:eastAsia="Times New Roman" w:cs="Times New Roman"/>
          <w:b/>
          <w:lang w:eastAsia="cs-CZ"/>
        </w:rPr>
        <w:t>změny/doplnění zadávací dokumentace</w:t>
      </w:r>
      <w:r w:rsidRPr="00CD49E8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D49E8">
        <w:rPr>
          <w:rFonts w:eastAsia="Times New Roman" w:cs="Times New Roman"/>
          <w:lang w:eastAsia="cs-CZ"/>
        </w:rPr>
        <w:br/>
      </w:r>
      <w:r w:rsidR="00526F8C" w:rsidRPr="00CD49E8">
        <w:rPr>
          <w:rFonts w:eastAsia="Times New Roman" w:cs="Times New Roman"/>
          <w:lang w:eastAsia="cs-CZ"/>
        </w:rPr>
        <w:t>7. 12. 2023</w:t>
      </w:r>
      <w:r w:rsidRPr="00CD49E8">
        <w:rPr>
          <w:rFonts w:eastAsia="Times New Roman" w:cs="Times New Roman"/>
          <w:lang w:eastAsia="cs-CZ"/>
        </w:rPr>
        <w:t xml:space="preserve"> na den </w:t>
      </w:r>
      <w:r w:rsidR="00526F8C" w:rsidRPr="00CD49E8">
        <w:rPr>
          <w:rFonts w:eastAsia="Times New Roman" w:cs="Times New Roman"/>
          <w:lang w:eastAsia="cs-CZ"/>
        </w:rPr>
        <w:t>11. 12. 2023</w:t>
      </w:r>
      <w:r w:rsidRPr="00CD49E8">
        <w:rPr>
          <w:rFonts w:eastAsia="Times New Roman" w:cs="Times New Roman"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037D5495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0D38352" w14:textId="7DC5D98C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D61B515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173A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11D5660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40EF617" w14:textId="77777777" w:rsidR="00CD49E8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D49E8">
        <w:rPr>
          <w:rFonts w:eastAsia="Calibri" w:cs="Times New Roman"/>
          <w:b/>
          <w:bCs/>
          <w:lang w:eastAsia="cs-CZ"/>
        </w:rPr>
        <w:t>Příloha:</w:t>
      </w:r>
    </w:p>
    <w:p w14:paraId="6D8779BD" w14:textId="25265148" w:rsidR="00CB7B5A" w:rsidRDefault="00CD49E8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D49E8">
        <w:rPr>
          <w:rFonts w:eastAsia="Calibri" w:cs="Times New Roman"/>
          <w:bCs/>
          <w:lang w:eastAsia="cs-CZ"/>
        </w:rPr>
        <w:t>EN_10_RS868 UND RS433</w:t>
      </w:r>
    </w:p>
    <w:p w14:paraId="1CC57FB1" w14:textId="7A4D53DC" w:rsidR="00CD49E8" w:rsidRDefault="00CD49E8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CD49E8">
        <w:rPr>
          <w:rFonts w:eastAsia="Calibri" w:cs="Times New Roman"/>
          <w:lang w:eastAsia="cs-CZ"/>
        </w:rPr>
        <w:t>vyjádření Policie ČR</w:t>
      </w:r>
    </w:p>
    <w:p w14:paraId="63FE5DEE" w14:textId="09E7459E" w:rsidR="00CD49E8" w:rsidRDefault="00CD49E8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XDC_PZS_P7426_změna 01_20231128</w:t>
      </w:r>
    </w:p>
    <w:p w14:paraId="5E50A2DB" w14:textId="28DBD831" w:rsidR="00CD49E8" w:rsidRPr="00CD49E8" w:rsidRDefault="00CD49E8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XLS_PZS_P7426_změna 01_20231128</w:t>
      </w:r>
    </w:p>
    <w:p w14:paraId="015631D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C2A10D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5884E8" w14:textId="77777777" w:rsidR="00CD49E8" w:rsidRDefault="00CD49E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3E9E07" w14:textId="77777777" w:rsidR="00CD49E8" w:rsidRDefault="00CD49E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A96669" w14:textId="5BEF87EE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D49E8">
        <w:rPr>
          <w:rFonts w:eastAsia="Calibri" w:cs="Times New Roman"/>
          <w:lang w:eastAsia="cs-CZ"/>
        </w:rPr>
        <w:t>28. 11. 2023</w:t>
      </w:r>
    </w:p>
    <w:p w14:paraId="00CAA4A9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E3AFB3" w14:textId="77777777" w:rsidR="00B173A6" w:rsidRDefault="00B173A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ACF520" w14:textId="77777777" w:rsidR="00B173A6" w:rsidRDefault="00B173A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3CC0EA" w14:textId="77777777" w:rsidR="00CD49E8" w:rsidRPr="00CB7B5A" w:rsidRDefault="00CD49E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1BAB0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57E12C0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0A22CE3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8A0D1D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C9EE29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3668CC79" w14:textId="77777777" w:rsidR="00CC1E2B" w:rsidRDefault="00CC1E2B" w:rsidP="00CB7B5A"/>
    <w:sectPr w:rsidR="00CC1E2B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CCC53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23E84888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112F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1C66A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EC659B" w14:textId="43FA9D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2C8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2C8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02E33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D2C09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D3443DD" w14:textId="77777777" w:rsidR="00F1715C" w:rsidRDefault="00F1715C" w:rsidP="00D831A3">
          <w:pPr>
            <w:pStyle w:val="Zpat"/>
          </w:pPr>
        </w:p>
      </w:tc>
    </w:tr>
  </w:tbl>
  <w:p w14:paraId="219AE7C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79C8C5" wp14:editId="78180EB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4862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DFAA5C7" wp14:editId="23B6AED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8E1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C127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CD4B87" w14:textId="4E04DA0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2C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2C8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D73B7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E10C0E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C66AF7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E024CFD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95055C8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9F7CBA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4B773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2A4F4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62F4043" w14:textId="77777777" w:rsidR="00490C88" w:rsidRDefault="00490C88" w:rsidP="00331004">
          <w:pPr>
            <w:pStyle w:val="Zpat"/>
          </w:pPr>
        </w:p>
      </w:tc>
    </w:tr>
  </w:tbl>
  <w:p w14:paraId="261164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7DBF90C" wp14:editId="2CEE1F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4FDE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2BBE79" wp14:editId="173711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478B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455B45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B5C57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2097394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681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07B1C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539AD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67D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D50402" w14:textId="77777777" w:rsidR="00F1715C" w:rsidRPr="00D6163D" w:rsidRDefault="00F1715C" w:rsidP="00D6163D">
          <w:pPr>
            <w:pStyle w:val="Druhdokumentu"/>
          </w:pPr>
        </w:p>
      </w:tc>
    </w:tr>
  </w:tbl>
  <w:p w14:paraId="173C965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B5AB5C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CC90C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25D5481" wp14:editId="417FA4C4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DB41E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7B9D9F" w14:textId="77777777" w:rsidR="00F3199A" w:rsidRPr="00D6163D" w:rsidRDefault="00F3199A" w:rsidP="00FC6389">
          <w:pPr>
            <w:pStyle w:val="Druhdokumentu"/>
          </w:pPr>
        </w:p>
      </w:tc>
    </w:tr>
    <w:tr w:rsidR="00F3199A" w14:paraId="7A78814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1FC650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8E0CD1E" wp14:editId="4329D08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BD111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448A3F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C0389C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321367" wp14:editId="3A1F250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DA94C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ECA92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99225AB"/>
    <w:multiLevelType w:val="hybridMultilevel"/>
    <w:tmpl w:val="99668CC2"/>
    <w:lvl w:ilvl="0" w:tplc="7F30CE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B13B1C"/>
    <w:multiLevelType w:val="hybridMultilevel"/>
    <w:tmpl w:val="271A8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F415D"/>
    <w:multiLevelType w:val="hybridMultilevel"/>
    <w:tmpl w:val="5AA0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B26C3"/>
    <w:multiLevelType w:val="hybridMultilevel"/>
    <w:tmpl w:val="85D83D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A1B3F70"/>
    <w:multiLevelType w:val="hybridMultilevel"/>
    <w:tmpl w:val="63AA0D38"/>
    <w:lvl w:ilvl="0" w:tplc="BA246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4582471"/>
    <w:multiLevelType w:val="hybridMultilevel"/>
    <w:tmpl w:val="C0C499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048464">
    <w:abstractNumId w:val="3"/>
  </w:num>
  <w:num w:numId="2" w16cid:durableId="205336922">
    <w:abstractNumId w:val="1"/>
  </w:num>
  <w:num w:numId="3" w16cid:durableId="574515838">
    <w:abstractNumId w:val="4"/>
  </w:num>
  <w:num w:numId="4" w16cid:durableId="253174630">
    <w:abstractNumId w:val="10"/>
  </w:num>
  <w:num w:numId="5" w16cid:durableId="404493574">
    <w:abstractNumId w:val="0"/>
  </w:num>
  <w:num w:numId="6" w16cid:durableId="1230506897">
    <w:abstractNumId w:val="8"/>
  </w:num>
  <w:num w:numId="7" w16cid:durableId="1221476043">
    <w:abstractNumId w:val="2"/>
  </w:num>
  <w:num w:numId="8" w16cid:durableId="1603687486">
    <w:abstractNumId w:val="7"/>
  </w:num>
  <w:num w:numId="9" w16cid:durableId="1964313019">
    <w:abstractNumId w:val="6"/>
  </w:num>
  <w:num w:numId="10" w16cid:durableId="857432106">
    <w:abstractNumId w:val="9"/>
  </w:num>
  <w:num w:numId="11" w16cid:durableId="1321078824">
    <w:abstractNumId w:val="11"/>
  </w:num>
  <w:num w:numId="12" w16cid:durableId="207580809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79EB"/>
    <w:rsid w:val="00072C1E"/>
    <w:rsid w:val="000B1153"/>
    <w:rsid w:val="000B6C7E"/>
    <w:rsid w:val="000B7907"/>
    <w:rsid w:val="000C0429"/>
    <w:rsid w:val="000C45E8"/>
    <w:rsid w:val="000D576B"/>
    <w:rsid w:val="00114016"/>
    <w:rsid w:val="00114472"/>
    <w:rsid w:val="00154D92"/>
    <w:rsid w:val="00157B50"/>
    <w:rsid w:val="00170EC5"/>
    <w:rsid w:val="001747C1"/>
    <w:rsid w:val="00182C8F"/>
    <w:rsid w:val="0018596A"/>
    <w:rsid w:val="001B69C2"/>
    <w:rsid w:val="001C4DA0"/>
    <w:rsid w:val="00207DF5"/>
    <w:rsid w:val="00267369"/>
    <w:rsid w:val="0026785D"/>
    <w:rsid w:val="0028091E"/>
    <w:rsid w:val="0028158F"/>
    <w:rsid w:val="002C31BF"/>
    <w:rsid w:val="002E0CD7"/>
    <w:rsid w:val="002F026B"/>
    <w:rsid w:val="00357BC6"/>
    <w:rsid w:val="0037111D"/>
    <w:rsid w:val="00395295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6F8C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239"/>
    <w:rsid w:val="00596C7E"/>
    <w:rsid w:val="005A64E9"/>
    <w:rsid w:val="005B5EE9"/>
    <w:rsid w:val="00602001"/>
    <w:rsid w:val="006104F6"/>
    <w:rsid w:val="0061068E"/>
    <w:rsid w:val="00660AD3"/>
    <w:rsid w:val="00683708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190"/>
    <w:rsid w:val="007B570C"/>
    <w:rsid w:val="007D330E"/>
    <w:rsid w:val="007E4A6E"/>
    <w:rsid w:val="007F56A7"/>
    <w:rsid w:val="00807DD0"/>
    <w:rsid w:val="00813F11"/>
    <w:rsid w:val="008620D4"/>
    <w:rsid w:val="00891334"/>
    <w:rsid w:val="008A14C0"/>
    <w:rsid w:val="008A3568"/>
    <w:rsid w:val="008D03B9"/>
    <w:rsid w:val="008F1552"/>
    <w:rsid w:val="008F18D6"/>
    <w:rsid w:val="00904780"/>
    <w:rsid w:val="009113A8"/>
    <w:rsid w:val="00922385"/>
    <w:rsid w:val="009223DF"/>
    <w:rsid w:val="009251CD"/>
    <w:rsid w:val="00936091"/>
    <w:rsid w:val="00940D8A"/>
    <w:rsid w:val="00962258"/>
    <w:rsid w:val="009678B7"/>
    <w:rsid w:val="00982411"/>
    <w:rsid w:val="00992D9C"/>
    <w:rsid w:val="00996CB8"/>
    <w:rsid w:val="009A3E42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173A6"/>
    <w:rsid w:val="00B22C82"/>
    <w:rsid w:val="00B23381"/>
    <w:rsid w:val="00B23CA3"/>
    <w:rsid w:val="00B3491A"/>
    <w:rsid w:val="00B45E9E"/>
    <w:rsid w:val="00B55F9C"/>
    <w:rsid w:val="00B75EE1"/>
    <w:rsid w:val="00B77481"/>
    <w:rsid w:val="00B8518B"/>
    <w:rsid w:val="00BA6FE5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D49E8"/>
    <w:rsid w:val="00CE371D"/>
    <w:rsid w:val="00CE5FA9"/>
    <w:rsid w:val="00D02A4D"/>
    <w:rsid w:val="00D21061"/>
    <w:rsid w:val="00D316A7"/>
    <w:rsid w:val="00D4108E"/>
    <w:rsid w:val="00D6163D"/>
    <w:rsid w:val="00D63009"/>
    <w:rsid w:val="00D65365"/>
    <w:rsid w:val="00D831A3"/>
    <w:rsid w:val="00D902AD"/>
    <w:rsid w:val="00D926C3"/>
    <w:rsid w:val="00D93B2F"/>
    <w:rsid w:val="00DA6FFE"/>
    <w:rsid w:val="00DC3110"/>
    <w:rsid w:val="00DD1002"/>
    <w:rsid w:val="00DD24C1"/>
    <w:rsid w:val="00DD46F3"/>
    <w:rsid w:val="00DD58A6"/>
    <w:rsid w:val="00DE56F2"/>
    <w:rsid w:val="00DF116D"/>
    <w:rsid w:val="00E1777A"/>
    <w:rsid w:val="00E44901"/>
    <w:rsid w:val="00E824F1"/>
    <w:rsid w:val="00EB104F"/>
    <w:rsid w:val="00EB3DA6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5937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78C45AB"/>
  <w14:defaultImageDpi w14:val="32767"/>
  <w15:docId w15:val="{3AFE5947-3185-4BCC-9647-B6042308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3A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14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5B6549-56CC-45CD-AA29-B2ADAE13E4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5</Pages>
  <Words>1525</Words>
  <Characters>8998</Characters>
  <Application>Microsoft Office Word</Application>
  <DocSecurity>0</DocSecurity>
  <Lines>74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6</cp:revision>
  <cp:lastPrinted>2019-02-22T13:28:00Z</cp:lastPrinted>
  <dcterms:created xsi:type="dcterms:W3CDTF">2023-11-28T07:47:00Z</dcterms:created>
  <dcterms:modified xsi:type="dcterms:W3CDTF">2023-11-28T09:13:00Z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